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7FC06" w14:textId="77777777" w:rsidR="00E223D9" w:rsidRPr="00196B4C" w:rsidRDefault="00E223D9" w:rsidP="00E223D9">
      <w:pPr>
        <w:autoSpaceDE w:val="0"/>
        <w:autoSpaceDN w:val="0"/>
        <w:adjustRightInd w:val="0"/>
        <w:spacing w:line="20" w:lineRule="atLeast"/>
        <w:ind w:left="1440"/>
        <w:jc w:val="right"/>
        <w:rPr>
          <w:bCs w:val="0"/>
          <w:lang w:val="lv-LV"/>
        </w:rPr>
      </w:pPr>
      <w:r w:rsidRPr="00196B4C">
        <w:rPr>
          <w:b/>
          <w:lang w:val="lv-LV"/>
        </w:rPr>
        <w:t>APSTIPRINĀTS:</w:t>
      </w:r>
    </w:p>
    <w:p w14:paraId="0E4C6187" w14:textId="77777777" w:rsidR="00E223D9" w:rsidRPr="00A039A2" w:rsidRDefault="00E223D9" w:rsidP="00E223D9">
      <w:pPr>
        <w:autoSpaceDE w:val="0"/>
        <w:autoSpaceDN w:val="0"/>
        <w:adjustRightInd w:val="0"/>
        <w:spacing w:line="20" w:lineRule="atLeast"/>
        <w:jc w:val="right"/>
        <w:rPr>
          <w:bCs w:val="0"/>
          <w:lang w:val="lv-LV"/>
        </w:rPr>
      </w:pPr>
      <w:r w:rsidRPr="00A039A2">
        <w:rPr>
          <w:bCs w:val="0"/>
          <w:lang w:val="lv-LV"/>
        </w:rPr>
        <w:t xml:space="preserve">Zemgales plānošanas reģiona attīstības padomes </w:t>
      </w:r>
    </w:p>
    <w:p w14:paraId="23462860" w14:textId="77777777" w:rsidR="00E223D9" w:rsidRPr="00783A5E" w:rsidRDefault="00E223D9" w:rsidP="00E223D9">
      <w:pPr>
        <w:autoSpaceDE w:val="0"/>
        <w:autoSpaceDN w:val="0"/>
        <w:adjustRightInd w:val="0"/>
        <w:spacing w:line="20" w:lineRule="atLeast"/>
        <w:jc w:val="right"/>
        <w:rPr>
          <w:bCs w:val="0"/>
          <w:lang w:val="lv-LV"/>
        </w:rPr>
      </w:pPr>
      <w:r>
        <w:rPr>
          <w:bCs w:val="0"/>
          <w:lang w:val="lv-LV"/>
        </w:rPr>
        <w:t>21</w:t>
      </w:r>
      <w:r w:rsidRPr="00783A5E">
        <w:rPr>
          <w:bCs w:val="0"/>
          <w:lang w:val="lv-LV"/>
        </w:rPr>
        <w:t>.02.2023. sēdē;</w:t>
      </w:r>
    </w:p>
    <w:p w14:paraId="5587A46B" w14:textId="1BE52E21" w:rsidR="00E223D9" w:rsidRPr="00783A5E" w:rsidRDefault="00E223D9" w:rsidP="00E223D9">
      <w:pPr>
        <w:autoSpaceDE w:val="0"/>
        <w:autoSpaceDN w:val="0"/>
        <w:adjustRightInd w:val="0"/>
        <w:spacing w:line="20" w:lineRule="atLeast"/>
        <w:jc w:val="right"/>
        <w:rPr>
          <w:bCs w:val="0"/>
          <w:i/>
          <w:lang w:val="lv-LV"/>
        </w:rPr>
      </w:pPr>
      <w:r w:rsidRPr="00783A5E">
        <w:rPr>
          <w:bCs w:val="0"/>
          <w:i/>
          <w:lang w:val="lv-LV"/>
        </w:rPr>
        <w:t>lēmums Nr.</w:t>
      </w:r>
      <w:r w:rsidR="00483976">
        <w:rPr>
          <w:bCs w:val="0"/>
          <w:i/>
          <w:lang w:val="lv-LV"/>
        </w:rPr>
        <w:t>83.</w:t>
      </w:r>
      <w:r w:rsidRPr="00783A5E">
        <w:rPr>
          <w:bCs w:val="0"/>
          <w:i/>
          <w:lang w:val="lv-LV"/>
        </w:rPr>
        <w:t>; protokols Nr.</w:t>
      </w:r>
      <w:r w:rsidR="00483976">
        <w:rPr>
          <w:bCs w:val="0"/>
          <w:i/>
          <w:lang w:val="lv-LV"/>
        </w:rPr>
        <w:t>19.</w:t>
      </w:r>
    </w:p>
    <w:p w14:paraId="4FBB89E4" w14:textId="77777777" w:rsidR="00E223D9" w:rsidRDefault="00E223D9" w:rsidP="00E223D9">
      <w:pPr>
        <w:autoSpaceDE w:val="0"/>
        <w:autoSpaceDN w:val="0"/>
        <w:adjustRightInd w:val="0"/>
        <w:spacing w:line="20" w:lineRule="atLeast"/>
        <w:jc w:val="right"/>
        <w:rPr>
          <w:bCs w:val="0"/>
          <w:lang w:val="lv-LV"/>
        </w:rPr>
      </w:pPr>
    </w:p>
    <w:p w14:paraId="68A5D4AE" w14:textId="77777777" w:rsidR="00E223D9" w:rsidRDefault="00E223D9" w:rsidP="00E223D9">
      <w:pPr>
        <w:autoSpaceDE w:val="0"/>
        <w:autoSpaceDN w:val="0"/>
        <w:adjustRightInd w:val="0"/>
        <w:spacing w:line="20" w:lineRule="atLeast"/>
        <w:jc w:val="center"/>
        <w:rPr>
          <w:b/>
          <w:sz w:val="32"/>
          <w:szCs w:val="32"/>
          <w:lang w:val="lv-LV"/>
          <w14:shadow w14:blurRad="50800" w14:dist="38100" w14:dir="2700000" w14:sx="100000" w14:sy="100000" w14:kx="0" w14:ky="0" w14:algn="tl">
            <w14:srgbClr w14:val="000000">
              <w14:alpha w14:val="60000"/>
            </w14:srgbClr>
          </w14:shadow>
        </w:rPr>
      </w:pPr>
    </w:p>
    <w:p w14:paraId="3CDD03C8" w14:textId="77777777" w:rsidR="00E223D9" w:rsidRPr="00A039A2" w:rsidRDefault="00E223D9" w:rsidP="00E223D9">
      <w:pPr>
        <w:autoSpaceDE w:val="0"/>
        <w:autoSpaceDN w:val="0"/>
        <w:adjustRightInd w:val="0"/>
        <w:spacing w:line="20" w:lineRule="atLeast"/>
        <w:jc w:val="center"/>
        <w:rPr>
          <w:b/>
          <w:sz w:val="32"/>
          <w:szCs w:val="32"/>
          <w:lang w:val="lv-LV"/>
          <w14:shadow w14:blurRad="50800" w14:dist="38100" w14:dir="2700000" w14:sx="100000" w14:sy="100000" w14:kx="0" w14:ky="0" w14:algn="tl">
            <w14:srgbClr w14:val="000000">
              <w14:alpha w14:val="60000"/>
            </w14:srgbClr>
          </w14:shadow>
        </w:rPr>
      </w:pPr>
      <w:r w:rsidRPr="00A039A2">
        <w:rPr>
          <w:b/>
          <w:sz w:val="32"/>
          <w:szCs w:val="32"/>
          <w:lang w:val="lv-LV"/>
          <w14:shadow w14:blurRad="50800" w14:dist="38100" w14:dir="2700000" w14:sx="100000" w14:sy="100000" w14:kx="0" w14:ky="0" w14:algn="tl">
            <w14:srgbClr w14:val="000000">
              <w14:alpha w14:val="60000"/>
            </w14:srgbClr>
          </w14:shadow>
        </w:rPr>
        <w:t xml:space="preserve">ZEMGALES PLĀNOŠANAS REĢIONA </w:t>
      </w:r>
    </w:p>
    <w:p w14:paraId="05E6F111" w14:textId="77777777" w:rsidR="00E223D9" w:rsidRDefault="00E223D9" w:rsidP="00E223D9">
      <w:pPr>
        <w:autoSpaceDE w:val="0"/>
        <w:autoSpaceDN w:val="0"/>
        <w:adjustRightInd w:val="0"/>
        <w:spacing w:line="20" w:lineRule="atLeast"/>
        <w:jc w:val="center"/>
        <w:rPr>
          <w:b/>
          <w:sz w:val="32"/>
          <w:szCs w:val="32"/>
          <w:lang w:val="lv-LV"/>
        </w:rPr>
      </w:pPr>
    </w:p>
    <w:p w14:paraId="07BAD1C0" w14:textId="77777777" w:rsidR="00E223D9" w:rsidRPr="00A039A2" w:rsidRDefault="00E223D9" w:rsidP="00E223D9">
      <w:pPr>
        <w:autoSpaceDE w:val="0"/>
        <w:autoSpaceDN w:val="0"/>
        <w:adjustRightInd w:val="0"/>
        <w:spacing w:line="20" w:lineRule="atLeast"/>
        <w:jc w:val="center"/>
        <w:rPr>
          <w:b/>
          <w:sz w:val="32"/>
          <w:szCs w:val="32"/>
          <w:lang w:val="lv-LV"/>
        </w:rPr>
      </w:pPr>
      <w:r w:rsidRPr="00A039A2">
        <w:rPr>
          <w:b/>
          <w:sz w:val="32"/>
          <w:szCs w:val="32"/>
          <w:lang w:val="lv-LV"/>
        </w:rPr>
        <w:t>DARBINIEKU ATLĪDZĪBAS NOLIKUMS</w:t>
      </w:r>
    </w:p>
    <w:p w14:paraId="250D6B8C" w14:textId="77777777" w:rsidR="00E223D9" w:rsidRDefault="00E223D9" w:rsidP="00E223D9">
      <w:pPr>
        <w:autoSpaceDE w:val="0"/>
        <w:autoSpaceDN w:val="0"/>
        <w:adjustRightInd w:val="0"/>
        <w:spacing w:line="20" w:lineRule="atLeast"/>
        <w:rPr>
          <w:lang w:val="lv-LV"/>
        </w:rPr>
      </w:pPr>
    </w:p>
    <w:p w14:paraId="0EE3A790" w14:textId="77777777" w:rsidR="00E223D9" w:rsidRDefault="00E223D9" w:rsidP="00E223D9">
      <w:pPr>
        <w:autoSpaceDE w:val="0"/>
        <w:autoSpaceDN w:val="0"/>
        <w:adjustRightInd w:val="0"/>
        <w:spacing w:line="20" w:lineRule="atLeast"/>
        <w:rPr>
          <w:lang w:val="lv-LV"/>
        </w:rPr>
      </w:pPr>
    </w:p>
    <w:p w14:paraId="4EA000A6" w14:textId="77777777" w:rsidR="00E223D9" w:rsidRPr="00A039A2" w:rsidRDefault="00E223D9" w:rsidP="00E223D9">
      <w:pPr>
        <w:autoSpaceDE w:val="0"/>
        <w:autoSpaceDN w:val="0"/>
        <w:adjustRightInd w:val="0"/>
        <w:spacing w:line="20" w:lineRule="atLeast"/>
        <w:rPr>
          <w:lang w:val="lv-LV"/>
        </w:rPr>
      </w:pPr>
    </w:p>
    <w:p w14:paraId="6B45C921" w14:textId="77777777" w:rsidR="00E223D9" w:rsidRPr="00196B4C" w:rsidRDefault="00E223D9" w:rsidP="00E223D9">
      <w:pPr>
        <w:autoSpaceDE w:val="0"/>
        <w:autoSpaceDN w:val="0"/>
        <w:adjustRightInd w:val="0"/>
        <w:spacing w:line="20" w:lineRule="atLeast"/>
        <w:jc w:val="center"/>
        <w:rPr>
          <w:b/>
          <w:lang w:val="lv-LV"/>
        </w:rPr>
      </w:pPr>
      <w:r w:rsidRPr="00196B4C">
        <w:rPr>
          <w:b/>
          <w:lang w:val="lv-LV"/>
        </w:rPr>
        <w:t>I Vispārīgie noteikumi</w:t>
      </w:r>
    </w:p>
    <w:p w14:paraId="6F41D53F" w14:textId="77777777" w:rsidR="00E223D9" w:rsidRDefault="00E223D9" w:rsidP="00E223D9">
      <w:pPr>
        <w:autoSpaceDE w:val="0"/>
        <w:autoSpaceDN w:val="0"/>
        <w:adjustRightInd w:val="0"/>
        <w:spacing w:line="20" w:lineRule="atLeast"/>
        <w:ind w:left="360"/>
        <w:jc w:val="both"/>
        <w:rPr>
          <w:bCs w:val="0"/>
          <w:lang w:val="lv-LV"/>
        </w:rPr>
      </w:pPr>
    </w:p>
    <w:p w14:paraId="4B9EBF35" w14:textId="77777777" w:rsidR="00E223D9" w:rsidRPr="00A039A2" w:rsidRDefault="00E223D9" w:rsidP="00E223D9">
      <w:pPr>
        <w:numPr>
          <w:ilvl w:val="0"/>
          <w:numId w:val="1"/>
        </w:numPr>
        <w:autoSpaceDE w:val="0"/>
        <w:autoSpaceDN w:val="0"/>
        <w:adjustRightInd w:val="0"/>
        <w:spacing w:line="20" w:lineRule="atLeast"/>
        <w:jc w:val="both"/>
        <w:rPr>
          <w:bCs w:val="0"/>
          <w:lang w:val="lv-LV"/>
        </w:rPr>
      </w:pPr>
      <w:r w:rsidRPr="00A039A2">
        <w:rPr>
          <w:bCs w:val="0"/>
          <w:lang w:val="lv-LV"/>
        </w:rPr>
        <w:t xml:space="preserve">Zemgales plānošanas reģiona (turpmāk - ZPR) </w:t>
      </w:r>
      <w:r w:rsidRPr="00A039A2">
        <w:rPr>
          <w:bCs w:val="0"/>
          <w:i/>
          <w:iCs/>
          <w:lang w:val="lv-LV"/>
        </w:rPr>
        <w:t>Darbinieku atlīdzības nolikums</w:t>
      </w:r>
      <w:r w:rsidRPr="00A039A2">
        <w:rPr>
          <w:bCs w:val="0"/>
          <w:lang w:val="lv-LV"/>
        </w:rPr>
        <w:t xml:space="preserve"> (turpmāk- Nolikums) izstrādāts, pamatojoties uz </w:t>
      </w:r>
      <w:r w:rsidRPr="00A039A2">
        <w:rPr>
          <w:bCs w:val="0"/>
          <w:i/>
          <w:iCs/>
          <w:lang w:val="lv-LV"/>
        </w:rPr>
        <w:t>Zemgales plānošanas reģiona nolikumu</w:t>
      </w:r>
      <w:r w:rsidRPr="00A039A2">
        <w:rPr>
          <w:bCs w:val="0"/>
          <w:lang w:val="lv-LV"/>
        </w:rPr>
        <w:t xml:space="preserve"> un </w:t>
      </w:r>
      <w:r w:rsidRPr="00A039A2">
        <w:rPr>
          <w:i/>
          <w:iCs/>
          <w:lang w:val="lv-LV"/>
        </w:rPr>
        <w:t>Valsts un pašvaldību institūciju amatpersonu un darbinieku atlīdzības likumu</w:t>
      </w:r>
      <w:r w:rsidRPr="00A039A2">
        <w:rPr>
          <w:lang w:val="lv-LV"/>
        </w:rPr>
        <w:t xml:space="preserve"> (turpmāk- Likums) un uz Likuma pamata izdotiem attiecīgajiem Latvijas Republikas Ministru kabineta noteikumiem, kā arī Darba likuma nosacījumiem</w:t>
      </w:r>
      <w:r>
        <w:rPr>
          <w:lang w:val="lv-LV"/>
        </w:rPr>
        <w:t xml:space="preserve"> un uz Darba likuma pamata izdotiem attiecīgiem Ministru kabineta noteikumiem</w:t>
      </w:r>
      <w:r w:rsidRPr="00A039A2">
        <w:rPr>
          <w:lang w:val="lv-LV"/>
        </w:rPr>
        <w:t>.</w:t>
      </w:r>
    </w:p>
    <w:p w14:paraId="241A2EB2" w14:textId="77777777" w:rsidR="00E223D9" w:rsidRPr="004548EC" w:rsidRDefault="00E223D9" w:rsidP="00E223D9">
      <w:pPr>
        <w:autoSpaceDE w:val="0"/>
        <w:autoSpaceDN w:val="0"/>
        <w:adjustRightInd w:val="0"/>
        <w:spacing w:line="20" w:lineRule="atLeast"/>
        <w:ind w:left="360"/>
        <w:jc w:val="both"/>
        <w:rPr>
          <w:bCs w:val="0"/>
          <w:lang w:val="lv-LV"/>
        </w:rPr>
      </w:pPr>
    </w:p>
    <w:p w14:paraId="1B7E1F5C" w14:textId="77777777" w:rsidR="00E223D9" w:rsidRPr="00A039A2" w:rsidRDefault="00E223D9" w:rsidP="00E223D9">
      <w:pPr>
        <w:numPr>
          <w:ilvl w:val="0"/>
          <w:numId w:val="1"/>
        </w:numPr>
        <w:autoSpaceDE w:val="0"/>
        <w:autoSpaceDN w:val="0"/>
        <w:adjustRightInd w:val="0"/>
        <w:spacing w:line="20" w:lineRule="atLeast"/>
        <w:jc w:val="both"/>
        <w:rPr>
          <w:bCs w:val="0"/>
          <w:lang w:val="lv-LV"/>
        </w:rPr>
      </w:pPr>
      <w:r w:rsidRPr="00A039A2">
        <w:rPr>
          <w:lang w:val="lv-LV"/>
        </w:rPr>
        <w:t>Nolikums nosaka kārtību, kādā</w:t>
      </w:r>
      <w:r w:rsidRPr="00A039A2">
        <w:rPr>
          <w:bCs w:val="0"/>
          <w:lang w:val="lv-LV"/>
        </w:rPr>
        <w:t xml:space="preserve"> ZPR darbiniekiem (turpmāk- Darbinieki) nosakāma atlīdzība par darba pienākumu pildīšanu. </w:t>
      </w:r>
      <w:r w:rsidRPr="00A039A2">
        <w:rPr>
          <w:b/>
          <w:lang w:val="lv-LV"/>
        </w:rPr>
        <w:t xml:space="preserve">Atlīdzību </w:t>
      </w:r>
      <w:r w:rsidRPr="00A039A2">
        <w:rPr>
          <w:bCs w:val="0"/>
          <w:lang w:val="lv-LV"/>
        </w:rPr>
        <w:t>Nolikuma izpratnē veido 1) darba samaksa, 2) sociālās garantijas un 3) atvaļinājumi. Darba samaksa ir mēnešalga, piemaksas, prēmijas un naudas balvas. Sociālās garantijas ir pabalsti, kompensācijas, apdrošināšana un Nolikumā vai Likumā minēto izdevumu segšana.</w:t>
      </w:r>
    </w:p>
    <w:p w14:paraId="5085C4D8" w14:textId="77777777" w:rsidR="00E223D9" w:rsidRDefault="00E223D9" w:rsidP="00E223D9">
      <w:pPr>
        <w:autoSpaceDE w:val="0"/>
        <w:autoSpaceDN w:val="0"/>
        <w:adjustRightInd w:val="0"/>
        <w:spacing w:line="20" w:lineRule="atLeast"/>
        <w:ind w:left="360"/>
        <w:jc w:val="both"/>
        <w:rPr>
          <w:bCs w:val="0"/>
          <w:lang w:val="lv-LV"/>
        </w:rPr>
      </w:pPr>
    </w:p>
    <w:p w14:paraId="36DD63B1" w14:textId="77777777" w:rsidR="00E223D9" w:rsidRPr="00783A5E" w:rsidRDefault="00E223D9" w:rsidP="00E223D9">
      <w:pPr>
        <w:numPr>
          <w:ilvl w:val="0"/>
          <w:numId w:val="1"/>
        </w:numPr>
        <w:autoSpaceDE w:val="0"/>
        <w:autoSpaceDN w:val="0"/>
        <w:adjustRightInd w:val="0"/>
        <w:spacing w:line="20" w:lineRule="atLeast"/>
        <w:jc w:val="both"/>
        <w:rPr>
          <w:bCs w:val="0"/>
          <w:lang w:val="lv-LV"/>
        </w:rPr>
      </w:pPr>
      <w:r w:rsidRPr="00A60AE1">
        <w:rPr>
          <w:bCs w:val="0"/>
          <w:lang w:val="lv-LV"/>
        </w:rPr>
        <w:t xml:space="preserve">Darbiniekiem var tikt piešķirta tikai </w:t>
      </w:r>
      <w:r w:rsidRPr="00783A5E">
        <w:rPr>
          <w:bCs w:val="0"/>
          <w:lang w:val="lv-LV"/>
        </w:rPr>
        <w:t>Nolikumā un normatīvos aktos paredzētā atlīdzība.</w:t>
      </w:r>
    </w:p>
    <w:p w14:paraId="6646533E" w14:textId="77777777" w:rsidR="00E223D9" w:rsidRPr="00196B4C" w:rsidRDefault="00E223D9" w:rsidP="00E223D9">
      <w:pPr>
        <w:autoSpaceDE w:val="0"/>
        <w:autoSpaceDN w:val="0"/>
        <w:adjustRightInd w:val="0"/>
        <w:spacing w:line="20" w:lineRule="atLeast"/>
        <w:jc w:val="both"/>
        <w:rPr>
          <w:bCs w:val="0"/>
          <w:lang w:val="lv-LV"/>
        </w:rPr>
      </w:pPr>
    </w:p>
    <w:p w14:paraId="32F4587A" w14:textId="77777777" w:rsidR="00E223D9" w:rsidRPr="00196B4C" w:rsidRDefault="00E223D9" w:rsidP="00E223D9">
      <w:pPr>
        <w:autoSpaceDE w:val="0"/>
        <w:autoSpaceDN w:val="0"/>
        <w:adjustRightInd w:val="0"/>
        <w:spacing w:line="20" w:lineRule="atLeast"/>
        <w:jc w:val="center"/>
        <w:rPr>
          <w:b/>
          <w:bCs w:val="0"/>
          <w:lang w:val="lv-LV"/>
        </w:rPr>
      </w:pPr>
      <w:r w:rsidRPr="00196B4C">
        <w:rPr>
          <w:b/>
          <w:bCs w:val="0"/>
          <w:lang w:val="lv-LV"/>
        </w:rPr>
        <w:t>II Darbinieku mēnešalgas noteikšanas kārtība</w:t>
      </w:r>
    </w:p>
    <w:p w14:paraId="62F309D3" w14:textId="77777777" w:rsidR="00E223D9" w:rsidRDefault="00E223D9" w:rsidP="00E223D9">
      <w:pPr>
        <w:autoSpaceDE w:val="0"/>
        <w:autoSpaceDN w:val="0"/>
        <w:adjustRightInd w:val="0"/>
        <w:spacing w:line="20" w:lineRule="atLeast"/>
        <w:ind w:left="360"/>
        <w:jc w:val="both"/>
        <w:rPr>
          <w:bCs w:val="0"/>
          <w:lang w:val="lv-LV"/>
        </w:rPr>
      </w:pPr>
    </w:p>
    <w:p w14:paraId="20CCC4C3" w14:textId="77777777" w:rsidR="00E223D9" w:rsidRPr="00A039A2" w:rsidRDefault="00E223D9" w:rsidP="00E223D9">
      <w:pPr>
        <w:numPr>
          <w:ilvl w:val="0"/>
          <w:numId w:val="1"/>
        </w:numPr>
        <w:autoSpaceDE w:val="0"/>
        <w:autoSpaceDN w:val="0"/>
        <w:adjustRightInd w:val="0"/>
        <w:spacing w:line="20" w:lineRule="atLeast"/>
        <w:jc w:val="both"/>
        <w:rPr>
          <w:bCs w:val="0"/>
          <w:color w:val="FF0000"/>
          <w:lang w:val="lv-LV"/>
        </w:rPr>
      </w:pPr>
      <w:r w:rsidRPr="00196B4C">
        <w:rPr>
          <w:bCs w:val="0"/>
          <w:lang w:val="lv-LV"/>
        </w:rPr>
        <w:t>Darbinieku mēnešalgas apmēru</w:t>
      </w:r>
      <w:r>
        <w:rPr>
          <w:bCs w:val="0"/>
          <w:lang w:val="lv-LV"/>
        </w:rPr>
        <w:t xml:space="preserve"> nosaka </w:t>
      </w:r>
      <w:r w:rsidRPr="00196B4C">
        <w:rPr>
          <w:bCs w:val="0"/>
          <w:lang w:val="lv-LV"/>
        </w:rPr>
        <w:t xml:space="preserve">ZPR izpilddirektors (turpmāk- Izpilddirektors) atbilstoši </w:t>
      </w:r>
      <w:r w:rsidRPr="00A039A2">
        <w:rPr>
          <w:bCs w:val="0"/>
          <w:i/>
          <w:iCs/>
          <w:lang w:val="lv-LV"/>
        </w:rPr>
        <w:t>Zemgales plānošanas reģiona amatu klasifikācijas katalogam</w:t>
      </w:r>
      <w:r w:rsidRPr="00A039A2">
        <w:rPr>
          <w:bCs w:val="0"/>
          <w:lang w:val="lv-LV"/>
        </w:rPr>
        <w:t xml:space="preserve"> (turpmāk- Amatu katalogs)</w:t>
      </w:r>
      <w:r>
        <w:rPr>
          <w:bCs w:val="0"/>
          <w:lang w:val="lv-LV"/>
        </w:rPr>
        <w:t xml:space="preserve">, kas ir </w:t>
      </w:r>
      <w:r w:rsidRPr="00A039A2">
        <w:rPr>
          <w:bCs w:val="0"/>
          <w:lang w:val="lv-LV"/>
        </w:rPr>
        <w:t xml:space="preserve"> Nolikuma </w:t>
      </w:r>
      <w:r>
        <w:rPr>
          <w:bCs w:val="0"/>
          <w:lang w:val="lv-LV"/>
        </w:rPr>
        <w:t>P</w:t>
      </w:r>
      <w:r w:rsidRPr="00196B4C">
        <w:rPr>
          <w:bCs w:val="0"/>
          <w:lang w:val="lv-LV"/>
        </w:rPr>
        <w:t>ielikums Nr.1, ņemot vērā amata vērtību (atbildības līmeni un sarežģītību)</w:t>
      </w:r>
      <w:r>
        <w:rPr>
          <w:bCs w:val="0"/>
          <w:lang w:val="lv-LV"/>
        </w:rPr>
        <w:t>.</w:t>
      </w:r>
      <w:r w:rsidRPr="00196B4C">
        <w:rPr>
          <w:bCs w:val="0"/>
          <w:lang w:val="lv-LV"/>
        </w:rPr>
        <w:t xml:space="preserve"> </w:t>
      </w:r>
    </w:p>
    <w:p w14:paraId="6AA52FE6" w14:textId="77777777" w:rsidR="00E223D9" w:rsidRDefault="00E223D9" w:rsidP="00E223D9">
      <w:pPr>
        <w:autoSpaceDE w:val="0"/>
        <w:autoSpaceDN w:val="0"/>
        <w:adjustRightInd w:val="0"/>
        <w:spacing w:line="20" w:lineRule="atLeast"/>
        <w:ind w:left="360"/>
        <w:jc w:val="both"/>
        <w:rPr>
          <w:bCs w:val="0"/>
          <w:color w:val="FF0000"/>
          <w:lang w:val="lv-LV"/>
        </w:rPr>
      </w:pPr>
    </w:p>
    <w:p w14:paraId="5E2B7A32" w14:textId="77777777" w:rsidR="00E223D9" w:rsidRPr="00A039A2" w:rsidRDefault="00E223D9" w:rsidP="00E223D9">
      <w:pPr>
        <w:numPr>
          <w:ilvl w:val="0"/>
          <w:numId w:val="1"/>
        </w:numPr>
        <w:autoSpaceDE w:val="0"/>
        <w:autoSpaceDN w:val="0"/>
        <w:adjustRightInd w:val="0"/>
        <w:spacing w:line="20" w:lineRule="atLeast"/>
        <w:jc w:val="both"/>
        <w:rPr>
          <w:bCs w:val="0"/>
          <w:lang w:val="lv-LV"/>
        </w:rPr>
      </w:pPr>
      <w:r w:rsidRPr="00A039A2">
        <w:rPr>
          <w:bCs w:val="0"/>
          <w:lang w:val="lv-LV"/>
        </w:rPr>
        <w:t>Izpilddirektora, ZPR attīstības padomes priekšsēdētāja (turpmāk – Padomes priekšsēdētājs) un Padomes priekšsēdētāja vietnieka mēneša atalgojuma apmērs tiek noteikts ar ZPR attīstības padomes lēmumu, atbilstoši Amatu katalogā noteiktās</w:t>
      </w:r>
      <w:r w:rsidRPr="00A039A2">
        <w:rPr>
          <w:bCs w:val="0"/>
          <w:strike/>
          <w:lang w:val="lv-LV"/>
        </w:rPr>
        <w:t xml:space="preserve"> </w:t>
      </w:r>
      <w:r w:rsidRPr="00A039A2">
        <w:rPr>
          <w:bCs w:val="0"/>
          <w:lang w:val="lv-LV"/>
        </w:rPr>
        <w:t>mēnešalgas grupas ietvaros.</w:t>
      </w:r>
    </w:p>
    <w:p w14:paraId="44FBC2BB" w14:textId="77777777" w:rsidR="00E223D9" w:rsidRPr="00A039A2" w:rsidRDefault="00E223D9" w:rsidP="00E223D9">
      <w:pPr>
        <w:autoSpaceDE w:val="0"/>
        <w:autoSpaceDN w:val="0"/>
        <w:adjustRightInd w:val="0"/>
        <w:spacing w:line="20" w:lineRule="atLeast"/>
        <w:ind w:left="360"/>
        <w:jc w:val="both"/>
        <w:rPr>
          <w:bCs w:val="0"/>
          <w:lang w:val="lv-LV"/>
        </w:rPr>
      </w:pPr>
    </w:p>
    <w:p w14:paraId="096A4F5C" w14:textId="77777777" w:rsidR="00E223D9" w:rsidRPr="00A039A2" w:rsidRDefault="00E223D9" w:rsidP="00E223D9">
      <w:pPr>
        <w:pStyle w:val="Sarakstarindkopa"/>
        <w:numPr>
          <w:ilvl w:val="0"/>
          <w:numId w:val="1"/>
        </w:numPr>
        <w:autoSpaceDE w:val="0"/>
        <w:autoSpaceDN w:val="0"/>
        <w:adjustRightInd w:val="0"/>
        <w:spacing w:line="20" w:lineRule="atLeast"/>
        <w:jc w:val="both"/>
        <w:rPr>
          <w:bCs w:val="0"/>
          <w:lang w:val="lv-LV"/>
        </w:rPr>
      </w:pPr>
      <w:r w:rsidRPr="00A039A2">
        <w:rPr>
          <w:shd w:val="clear" w:color="auto" w:fill="FFFFFF"/>
        </w:rPr>
        <w:t xml:space="preserve">Ja </w:t>
      </w:r>
      <w:proofErr w:type="spellStart"/>
      <w:r w:rsidRPr="00A039A2">
        <w:rPr>
          <w:shd w:val="clear" w:color="auto" w:fill="FFFFFF"/>
        </w:rPr>
        <w:t>darbinieks</w:t>
      </w:r>
      <w:proofErr w:type="spellEnd"/>
      <w:r w:rsidRPr="00A039A2">
        <w:rPr>
          <w:shd w:val="clear" w:color="auto" w:fill="FFFFFF"/>
        </w:rPr>
        <w:t xml:space="preserve"> ZPR </w:t>
      </w:r>
      <w:proofErr w:type="spellStart"/>
      <w:r w:rsidRPr="00A039A2">
        <w:rPr>
          <w:shd w:val="clear" w:color="auto" w:fill="FFFFFF"/>
        </w:rPr>
        <w:t>ir</w:t>
      </w:r>
      <w:proofErr w:type="spellEnd"/>
      <w:r w:rsidRPr="00A039A2">
        <w:rPr>
          <w:shd w:val="clear" w:color="auto" w:fill="FFFFFF"/>
        </w:rPr>
        <w:t xml:space="preserve"> </w:t>
      </w:r>
      <w:proofErr w:type="spellStart"/>
      <w:r w:rsidRPr="00A039A2">
        <w:rPr>
          <w:shd w:val="clear" w:color="auto" w:fill="FFFFFF"/>
        </w:rPr>
        <w:t>nodarbināts</w:t>
      </w:r>
      <w:proofErr w:type="spellEnd"/>
      <w:r w:rsidRPr="00A039A2">
        <w:rPr>
          <w:shd w:val="clear" w:color="auto" w:fill="FFFFFF"/>
        </w:rPr>
        <w:t xml:space="preserve"> </w:t>
      </w:r>
      <w:proofErr w:type="spellStart"/>
      <w:r w:rsidRPr="00A039A2">
        <w:rPr>
          <w:shd w:val="clear" w:color="auto" w:fill="FFFFFF"/>
        </w:rPr>
        <w:t>vairākos</w:t>
      </w:r>
      <w:proofErr w:type="spellEnd"/>
      <w:r w:rsidRPr="00A039A2">
        <w:rPr>
          <w:shd w:val="clear" w:color="auto" w:fill="FFFFFF"/>
        </w:rPr>
        <w:t xml:space="preserve"> </w:t>
      </w:r>
      <w:proofErr w:type="spellStart"/>
      <w:r w:rsidRPr="00A039A2">
        <w:rPr>
          <w:shd w:val="clear" w:color="auto" w:fill="FFFFFF"/>
        </w:rPr>
        <w:t>amatos</w:t>
      </w:r>
      <w:proofErr w:type="spellEnd"/>
      <w:r w:rsidRPr="00A039A2">
        <w:rPr>
          <w:shd w:val="clear" w:color="auto" w:fill="FFFFFF"/>
        </w:rPr>
        <w:t xml:space="preserve">, </w:t>
      </w:r>
      <w:proofErr w:type="spellStart"/>
      <w:r w:rsidRPr="00A039A2">
        <w:rPr>
          <w:shd w:val="clear" w:color="auto" w:fill="FFFFFF"/>
        </w:rPr>
        <w:t>kuriem</w:t>
      </w:r>
      <w:proofErr w:type="spellEnd"/>
      <w:r w:rsidRPr="00A039A2">
        <w:rPr>
          <w:shd w:val="clear" w:color="auto" w:fill="FFFFFF"/>
        </w:rPr>
        <w:t xml:space="preserve"> </w:t>
      </w:r>
      <w:proofErr w:type="spellStart"/>
      <w:r w:rsidRPr="00A039A2">
        <w:rPr>
          <w:shd w:val="clear" w:color="auto" w:fill="FFFFFF"/>
        </w:rPr>
        <w:t>ir</w:t>
      </w:r>
      <w:proofErr w:type="spellEnd"/>
      <w:r w:rsidRPr="00A039A2">
        <w:rPr>
          <w:shd w:val="clear" w:color="auto" w:fill="FFFFFF"/>
        </w:rPr>
        <w:t xml:space="preserve"> </w:t>
      </w:r>
      <w:proofErr w:type="spellStart"/>
      <w:r w:rsidRPr="00A039A2">
        <w:rPr>
          <w:shd w:val="clear" w:color="auto" w:fill="FFFFFF"/>
        </w:rPr>
        <w:t>noteikti</w:t>
      </w:r>
      <w:proofErr w:type="spellEnd"/>
      <w:r w:rsidRPr="00A039A2">
        <w:rPr>
          <w:shd w:val="clear" w:color="auto" w:fill="FFFFFF"/>
        </w:rPr>
        <w:t xml:space="preserve"> </w:t>
      </w:r>
      <w:proofErr w:type="spellStart"/>
      <w:r w:rsidRPr="00A039A2">
        <w:rPr>
          <w:shd w:val="clear" w:color="auto" w:fill="FFFFFF"/>
        </w:rPr>
        <w:t>atšķirīgi</w:t>
      </w:r>
      <w:proofErr w:type="spellEnd"/>
      <w:r w:rsidRPr="00A039A2">
        <w:rPr>
          <w:shd w:val="clear" w:color="auto" w:fill="FFFFFF"/>
        </w:rPr>
        <w:t xml:space="preserve"> </w:t>
      </w:r>
      <w:proofErr w:type="spellStart"/>
      <w:r w:rsidRPr="00A039A2">
        <w:rPr>
          <w:shd w:val="clear" w:color="auto" w:fill="FFFFFF"/>
        </w:rPr>
        <w:t>pienākumi</w:t>
      </w:r>
      <w:proofErr w:type="spellEnd"/>
      <w:r w:rsidRPr="00A039A2">
        <w:rPr>
          <w:shd w:val="clear" w:color="auto" w:fill="FFFFFF"/>
        </w:rPr>
        <w:t xml:space="preserve">, un </w:t>
      </w:r>
      <w:proofErr w:type="spellStart"/>
      <w:r w:rsidRPr="00A039A2">
        <w:rPr>
          <w:shd w:val="clear" w:color="auto" w:fill="FFFFFF"/>
        </w:rPr>
        <w:t>katrā</w:t>
      </w:r>
      <w:proofErr w:type="spellEnd"/>
      <w:r w:rsidRPr="00A039A2">
        <w:rPr>
          <w:shd w:val="clear" w:color="auto" w:fill="FFFFFF"/>
        </w:rPr>
        <w:t xml:space="preserve"> </w:t>
      </w:r>
      <w:proofErr w:type="spellStart"/>
      <w:r w:rsidRPr="00A039A2">
        <w:rPr>
          <w:shd w:val="clear" w:color="auto" w:fill="FFFFFF"/>
        </w:rPr>
        <w:t>amatā</w:t>
      </w:r>
      <w:proofErr w:type="spellEnd"/>
      <w:r w:rsidRPr="00A039A2">
        <w:rPr>
          <w:shd w:val="clear" w:color="auto" w:fill="FFFFFF"/>
        </w:rPr>
        <w:t xml:space="preserve"> </w:t>
      </w:r>
      <w:proofErr w:type="spellStart"/>
      <w:r w:rsidRPr="00A039A2">
        <w:rPr>
          <w:shd w:val="clear" w:color="auto" w:fill="FFFFFF"/>
        </w:rPr>
        <w:t>uz</w:t>
      </w:r>
      <w:proofErr w:type="spellEnd"/>
      <w:r w:rsidRPr="00A039A2">
        <w:rPr>
          <w:shd w:val="clear" w:color="auto" w:fill="FFFFFF"/>
        </w:rPr>
        <w:t xml:space="preserve"> </w:t>
      </w:r>
      <w:proofErr w:type="spellStart"/>
      <w:r w:rsidRPr="00A039A2">
        <w:rPr>
          <w:shd w:val="clear" w:color="auto" w:fill="FFFFFF"/>
        </w:rPr>
        <w:t>nepilnu</w:t>
      </w:r>
      <w:proofErr w:type="spellEnd"/>
      <w:r w:rsidRPr="00A039A2">
        <w:rPr>
          <w:shd w:val="clear" w:color="auto" w:fill="FFFFFF"/>
        </w:rPr>
        <w:t xml:space="preserve"> </w:t>
      </w:r>
      <w:proofErr w:type="spellStart"/>
      <w:r w:rsidRPr="00A039A2">
        <w:rPr>
          <w:shd w:val="clear" w:color="auto" w:fill="FFFFFF"/>
        </w:rPr>
        <w:t>laiku</w:t>
      </w:r>
      <w:proofErr w:type="spellEnd"/>
      <w:r w:rsidRPr="00A039A2">
        <w:rPr>
          <w:shd w:val="clear" w:color="auto" w:fill="FFFFFF"/>
        </w:rPr>
        <w:t xml:space="preserve">, bet </w:t>
      </w:r>
      <w:proofErr w:type="spellStart"/>
      <w:r w:rsidRPr="00A039A2">
        <w:rPr>
          <w:shd w:val="clear" w:color="auto" w:fill="FFFFFF"/>
        </w:rPr>
        <w:t>kopumā</w:t>
      </w:r>
      <w:proofErr w:type="spellEnd"/>
      <w:r w:rsidRPr="00A039A2">
        <w:rPr>
          <w:shd w:val="clear" w:color="auto" w:fill="FFFFFF"/>
        </w:rPr>
        <w:t xml:space="preserve"> </w:t>
      </w:r>
      <w:proofErr w:type="spellStart"/>
      <w:r w:rsidRPr="00A039A2">
        <w:rPr>
          <w:shd w:val="clear" w:color="auto" w:fill="FFFFFF"/>
        </w:rPr>
        <w:t>nepārsniedzot</w:t>
      </w:r>
      <w:proofErr w:type="spellEnd"/>
      <w:r w:rsidRPr="00A039A2">
        <w:rPr>
          <w:shd w:val="clear" w:color="auto" w:fill="FFFFFF"/>
        </w:rPr>
        <w:t xml:space="preserve"> </w:t>
      </w:r>
      <w:proofErr w:type="spellStart"/>
      <w:r w:rsidRPr="00A039A2">
        <w:rPr>
          <w:shd w:val="clear" w:color="auto" w:fill="FFFFFF"/>
        </w:rPr>
        <w:t>normālo</w:t>
      </w:r>
      <w:proofErr w:type="spellEnd"/>
      <w:r w:rsidRPr="00A039A2">
        <w:rPr>
          <w:shd w:val="clear" w:color="auto" w:fill="FFFFFF"/>
        </w:rPr>
        <w:t xml:space="preserve"> </w:t>
      </w:r>
      <w:proofErr w:type="spellStart"/>
      <w:r w:rsidRPr="00A039A2">
        <w:rPr>
          <w:shd w:val="clear" w:color="auto" w:fill="FFFFFF"/>
        </w:rPr>
        <w:t>darba</w:t>
      </w:r>
      <w:proofErr w:type="spellEnd"/>
      <w:r w:rsidRPr="00A039A2">
        <w:rPr>
          <w:shd w:val="clear" w:color="auto" w:fill="FFFFFF"/>
        </w:rPr>
        <w:t xml:space="preserve"> </w:t>
      </w:r>
      <w:proofErr w:type="spellStart"/>
      <w:r w:rsidRPr="00A039A2">
        <w:rPr>
          <w:shd w:val="clear" w:color="auto" w:fill="FFFFFF"/>
        </w:rPr>
        <w:t>laiku</w:t>
      </w:r>
      <w:proofErr w:type="spellEnd"/>
      <w:r w:rsidRPr="00A039A2">
        <w:rPr>
          <w:shd w:val="clear" w:color="auto" w:fill="FFFFFF"/>
        </w:rPr>
        <w:t xml:space="preserve">, tai </w:t>
      </w:r>
      <w:proofErr w:type="spellStart"/>
      <w:r w:rsidRPr="00A039A2">
        <w:rPr>
          <w:shd w:val="clear" w:color="auto" w:fill="FFFFFF"/>
        </w:rPr>
        <w:t>saskaņā</w:t>
      </w:r>
      <w:proofErr w:type="spellEnd"/>
      <w:r w:rsidRPr="00A039A2">
        <w:rPr>
          <w:shd w:val="clear" w:color="auto" w:fill="FFFFFF"/>
        </w:rPr>
        <w:t xml:space="preserve"> </w:t>
      </w:r>
      <w:proofErr w:type="spellStart"/>
      <w:r w:rsidRPr="00A039A2">
        <w:rPr>
          <w:shd w:val="clear" w:color="auto" w:fill="FFFFFF"/>
        </w:rPr>
        <w:t>ar</w:t>
      </w:r>
      <w:proofErr w:type="spellEnd"/>
      <w:r w:rsidRPr="00A039A2">
        <w:rPr>
          <w:shd w:val="clear" w:color="auto" w:fill="FFFFFF"/>
        </w:rPr>
        <w:t xml:space="preserve"> </w:t>
      </w:r>
      <w:proofErr w:type="spellStart"/>
      <w:r w:rsidRPr="00A039A2">
        <w:rPr>
          <w:shd w:val="clear" w:color="auto" w:fill="FFFFFF"/>
        </w:rPr>
        <w:t>Likumu</w:t>
      </w:r>
      <w:proofErr w:type="spellEnd"/>
      <w:r w:rsidRPr="00A039A2">
        <w:rPr>
          <w:shd w:val="clear" w:color="auto" w:fill="FFFFFF"/>
        </w:rPr>
        <w:t xml:space="preserve"> un </w:t>
      </w:r>
      <w:proofErr w:type="spellStart"/>
      <w:r w:rsidRPr="00A039A2">
        <w:rPr>
          <w:shd w:val="clear" w:color="auto" w:fill="FFFFFF"/>
        </w:rPr>
        <w:t>citiem</w:t>
      </w:r>
      <w:proofErr w:type="spellEnd"/>
      <w:r w:rsidRPr="00A039A2">
        <w:rPr>
          <w:shd w:val="clear" w:color="auto" w:fill="FFFFFF"/>
        </w:rPr>
        <w:t xml:space="preserve"> </w:t>
      </w:r>
      <w:proofErr w:type="spellStart"/>
      <w:r w:rsidRPr="00A039A2">
        <w:rPr>
          <w:shd w:val="clear" w:color="auto" w:fill="FFFFFF"/>
        </w:rPr>
        <w:t>normatīvajiem</w:t>
      </w:r>
      <w:proofErr w:type="spellEnd"/>
      <w:r w:rsidRPr="00A039A2">
        <w:rPr>
          <w:shd w:val="clear" w:color="auto" w:fill="FFFFFF"/>
        </w:rPr>
        <w:t xml:space="preserve"> </w:t>
      </w:r>
      <w:proofErr w:type="spellStart"/>
      <w:r w:rsidRPr="00A039A2">
        <w:rPr>
          <w:shd w:val="clear" w:color="auto" w:fill="FFFFFF"/>
        </w:rPr>
        <w:t>aktiem</w:t>
      </w:r>
      <w:proofErr w:type="spellEnd"/>
      <w:r w:rsidRPr="00A039A2">
        <w:rPr>
          <w:shd w:val="clear" w:color="auto" w:fill="FFFFFF"/>
        </w:rPr>
        <w:t xml:space="preserve"> </w:t>
      </w:r>
      <w:proofErr w:type="spellStart"/>
      <w:r w:rsidRPr="00A039A2">
        <w:rPr>
          <w:shd w:val="clear" w:color="auto" w:fill="FFFFFF"/>
        </w:rPr>
        <w:t>darbinieka</w:t>
      </w:r>
      <w:proofErr w:type="spellEnd"/>
      <w:r w:rsidRPr="00A039A2">
        <w:rPr>
          <w:shd w:val="clear" w:color="auto" w:fill="FFFFFF"/>
        </w:rPr>
        <w:t xml:space="preserve"> </w:t>
      </w:r>
      <w:proofErr w:type="spellStart"/>
      <w:r w:rsidRPr="00A039A2">
        <w:rPr>
          <w:shd w:val="clear" w:color="auto" w:fill="FFFFFF"/>
        </w:rPr>
        <w:t>mēnešalgu</w:t>
      </w:r>
      <w:proofErr w:type="spellEnd"/>
      <w:r w:rsidRPr="00A039A2">
        <w:rPr>
          <w:shd w:val="clear" w:color="auto" w:fill="FFFFFF"/>
        </w:rPr>
        <w:t xml:space="preserve"> </w:t>
      </w:r>
      <w:proofErr w:type="spellStart"/>
      <w:r w:rsidRPr="00A039A2">
        <w:rPr>
          <w:shd w:val="clear" w:color="auto" w:fill="FFFFFF"/>
        </w:rPr>
        <w:t>nosaka</w:t>
      </w:r>
      <w:proofErr w:type="spellEnd"/>
      <w:r w:rsidRPr="00A039A2">
        <w:rPr>
          <w:shd w:val="clear" w:color="auto" w:fill="FFFFFF"/>
        </w:rPr>
        <w:t xml:space="preserve"> </w:t>
      </w:r>
      <w:proofErr w:type="spellStart"/>
      <w:r w:rsidRPr="00A039A2">
        <w:rPr>
          <w:shd w:val="clear" w:color="auto" w:fill="FFFFFF"/>
        </w:rPr>
        <w:t>atsevišķi</w:t>
      </w:r>
      <w:proofErr w:type="spellEnd"/>
      <w:r w:rsidRPr="00A039A2">
        <w:rPr>
          <w:shd w:val="clear" w:color="auto" w:fill="FFFFFF"/>
        </w:rPr>
        <w:t xml:space="preserve"> par </w:t>
      </w:r>
      <w:proofErr w:type="spellStart"/>
      <w:r w:rsidRPr="00A039A2">
        <w:rPr>
          <w:shd w:val="clear" w:color="auto" w:fill="FFFFFF"/>
        </w:rPr>
        <w:t>katru</w:t>
      </w:r>
      <w:proofErr w:type="spellEnd"/>
      <w:r w:rsidRPr="00A039A2">
        <w:rPr>
          <w:shd w:val="clear" w:color="auto" w:fill="FFFFFF"/>
        </w:rPr>
        <w:t xml:space="preserve"> </w:t>
      </w:r>
      <w:proofErr w:type="spellStart"/>
      <w:r w:rsidRPr="00A039A2">
        <w:rPr>
          <w:shd w:val="clear" w:color="auto" w:fill="FFFFFF"/>
        </w:rPr>
        <w:t>amatu</w:t>
      </w:r>
      <w:proofErr w:type="spellEnd"/>
      <w:r w:rsidRPr="00A039A2">
        <w:rPr>
          <w:shd w:val="clear" w:color="auto" w:fill="FFFFFF"/>
        </w:rPr>
        <w:t xml:space="preserve"> </w:t>
      </w:r>
      <w:proofErr w:type="spellStart"/>
      <w:r w:rsidRPr="00A039A2">
        <w:rPr>
          <w:shd w:val="clear" w:color="auto" w:fill="FFFFFF"/>
        </w:rPr>
        <w:t>atbilstoši</w:t>
      </w:r>
      <w:proofErr w:type="spellEnd"/>
      <w:r w:rsidRPr="00A039A2">
        <w:rPr>
          <w:shd w:val="clear" w:color="auto" w:fill="FFFFFF"/>
        </w:rPr>
        <w:t xml:space="preserve"> </w:t>
      </w:r>
      <w:proofErr w:type="spellStart"/>
      <w:r w:rsidRPr="00A039A2">
        <w:rPr>
          <w:shd w:val="clear" w:color="auto" w:fill="FFFFFF"/>
        </w:rPr>
        <w:t>nostrādātajam</w:t>
      </w:r>
      <w:proofErr w:type="spellEnd"/>
      <w:r w:rsidRPr="00A039A2">
        <w:rPr>
          <w:shd w:val="clear" w:color="auto" w:fill="FFFFFF"/>
        </w:rPr>
        <w:t xml:space="preserve"> </w:t>
      </w:r>
      <w:proofErr w:type="spellStart"/>
      <w:r w:rsidRPr="00A039A2">
        <w:rPr>
          <w:shd w:val="clear" w:color="auto" w:fill="FFFFFF"/>
        </w:rPr>
        <w:t>laikam</w:t>
      </w:r>
      <w:proofErr w:type="spellEnd"/>
      <w:r w:rsidRPr="00A039A2">
        <w:rPr>
          <w:shd w:val="clear" w:color="auto" w:fill="FFFFFF"/>
        </w:rPr>
        <w:t xml:space="preserve">. </w:t>
      </w:r>
    </w:p>
    <w:p w14:paraId="4E734494" w14:textId="77777777" w:rsidR="00E223D9" w:rsidRPr="00A039A2" w:rsidRDefault="00E223D9" w:rsidP="00E223D9">
      <w:pPr>
        <w:pStyle w:val="Sarakstarindkopa"/>
        <w:rPr>
          <w:bCs w:val="0"/>
          <w:lang w:val="lv-LV"/>
        </w:rPr>
      </w:pPr>
    </w:p>
    <w:p w14:paraId="371AB889" w14:textId="77777777" w:rsidR="00E223D9" w:rsidRDefault="00E223D9" w:rsidP="00E223D9">
      <w:pPr>
        <w:numPr>
          <w:ilvl w:val="0"/>
          <w:numId w:val="1"/>
        </w:numPr>
        <w:autoSpaceDE w:val="0"/>
        <w:autoSpaceDN w:val="0"/>
        <w:adjustRightInd w:val="0"/>
        <w:spacing w:line="20" w:lineRule="atLeast"/>
        <w:jc w:val="both"/>
        <w:rPr>
          <w:bCs w:val="0"/>
          <w:lang w:val="lv-LV"/>
        </w:rPr>
      </w:pPr>
      <w:r w:rsidRPr="00196B4C">
        <w:rPr>
          <w:bCs w:val="0"/>
          <w:lang w:val="lv-LV"/>
        </w:rPr>
        <w:t>ZPR Darbinieka mēnešalga nedrīkst pārsniegt Izpilddirektora mēnešalgu.</w:t>
      </w:r>
    </w:p>
    <w:p w14:paraId="17262049" w14:textId="77777777" w:rsidR="00E223D9" w:rsidRPr="00196B4C" w:rsidRDefault="00E223D9" w:rsidP="00E223D9">
      <w:pPr>
        <w:autoSpaceDE w:val="0"/>
        <w:autoSpaceDN w:val="0"/>
        <w:adjustRightInd w:val="0"/>
        <w:spacing w:line="20" w:lineRule="atLeast"/>
        <w:ind w:left="360"/>
        <w:jc w:val="both"/>
        <w:rPr>
          <w:bCs w:val="0"/>
          <w:lang w:val="lv-LV"/>
        </w:rPr>
      </w:pPr>
    </w:p>
    <w:p w14:paraId="2CB1530F" w14:textId="77777777" w:rsidR="00E223D9" w:rsidRPr="00B2496F" w:rsidRDefault="00E223D9" w:rsidP="00E223D9">
      <w:pPr>
        <w:numPr>
          <w:ilvl w:val="0"/>
          <w:numId w:val="1"/>
        </w:numPr>
        <w:autoSpaceDE w:val="0"/>
        <w:autoSpaceDN w:val="0"/>
        <w:adjustRightInd w:val="0"/>
        <w:spacing w:line="20" w:lineRule="atLeast"/>
        <w:jc w:val="both"/>
        <w:rPr>
          <w:bCs w:val="0"/>
          <w:lang w:val="lv-LV"/>
        </w:rPr>
      </w:pPr>
      <w:r w:rsidRPr="00B2496F">
        <w:rPr>
          <w:bCs w:val="0"/>
          <w:lang w:val="lv-LV"/>
        </w:rPr>
        <w:t>Padomes priekšsēdētāja un padomes priekšsēdētāja vietnieka atlīdzība par Zemgales plānošanas reģiona Nolikumā noteikto pienākumu pildīšanu, tiek finansēta no ZPR budžeta līdzekļiem.</w:t>
      </w:r>
    </w:p>
    <w:p w14:paraId="29CC2551" w14:textId="77777777" w:rsidR="00E223D9" w:rsidRDefault="00E223D9" w:rsidP="00E223D9">
      <w:pPr>
        <w:autoSpaceDE w:val="0"/>
        <w:autoSpaceDN w:val="0"/>
        <w:adjustRightInd w:val="0"/>
        <w:spacing w:line="20" w:lineRule="atLeast"/>
        <w:ind w:left="360"/>
        <w:jc w:val="both"/>
        <w:rPr>
          <w:bCs w:val="0"/>
          <w:color w:val="FF0000"/>
          <w:lang w:val="lv-LV"/>
        </w:rPr>
      </w:pPr>
    </w:p>
    <w:p w14:paraId="17C0571D" w14:textId="77777777" w:rsidR="00E223D9" w:rsidRPr="00783A5E" w:rsidRDefault="00E223D9" w:rsidP="00E223D9">
      <w:pPr>
        <w:autoSpaceDE w:val="0"/>
        <w:autoSpaceDN w:val="0"/>
        <w:adjustRightInd w:val="0"/>
        <w:spacing w:line="20" w:lineRule="atLeast"/>
        <w:ind w:left="360"/>
        <w:jc w:val="both"/>
        <w:rPr>
          <w:bCs w:val="0"/>
          <w:lang w:val="lv-LV"/>
        </w:rPr>
      </w:pPr>
    </w:p>
    <w:p w14:paraId="48DAC056" w14:textId="77777777" w:rsidR="00E223D9" w:rsidRPr="00783A5E" w:rsidRDefault="00E223D9" w:rsidP="00E223D9">
      <w:pPr>
        <w:autoSpaceDE w:val="0"/>
        <w:autoSpaceDN w:val="0"/>
        <w:adjustRightInd w:val="0"/>
        <w:spacing w:line="20" w:lineRule="atLeast"/>
        <w:jc w:val="center"/>
        <w:rPr>
          <w:b/>
          <w:bCs w:val="0"/>
          <w:lang w:val="lv-LV"/>
        </w:rPr>
      </w:pPr>
      <w:r w:rsidRPr="00783A5E">
        <w:rPr>
          <w:b/>
          <w:bCs w:val="0"/>
          <w:lang w:val="lv-LV"/>
        </w:rPr>
        <w:t>III Darbinieku novērtēšana</w:t>
      </w:r>
    </w:p>
    <w:p w14:paraId="0B11840E" w14:textId="77777777" w:rsidR="00E223D9" w:rsidRPr="00783A5E" w:rsidRDefault="00E223D9" w:rsidP="00E223D9">
      <w:pPr>
        <w:autoSpaceDE w:val="0"/>
        <w:autoSpaceDN w:val="0"/>
        <w:adjustRightInd w:val="0"/>
        <w:spacing w:line="20" w:lineRule="atLeast"/>
        <w:ind w:left="360"/>
        <w:jc w:val="both"/>
        <w:rPr>
          <w:bCs w:val="0"/>
          <w:lang w:val="lv-LV"/>
        </w:rPr>
      </w:pPr>
    </w:p>
    <w:p w14:paraId="3A03B446" w14:textId="77777777" w:rsidR="00E223D9" w:rsidRPr="00783A5E" w:rsidRDefault="00E223D9" w:rsidP="00E223D9">
      <w:pPr>
        <w:numPr>
          <w:ilvl w:val="0"/>
          <w:numId w:val="1"/>
        </w:numPr>
        <w:autoSpaceDE w:val="0"/>
        <w:autoSpaceDN w:val="0"/>
        <w:adjustRightInd w:val="0"/>
        <w:spacing w:line="20" w:lineRule="atLeast"/>
        <w:jc w:val="both"/>
        <w:rPr>
          <w:bCs w:val="0"/>
          <w:sz w:val="20"/>
          <w:szCs w:val="20"/>
          <w:lang w:val="lv-LV"/>
        </w:rPr>
      </w:pPr>
      <w:r>
        <w:rPr>
          <w:bCs w:val="0"/>
          <w:lang w:val="lv-LV"/>
        </w:rPr>
        <w:t xml:space="preserve">  </w:t>
      </w:r>
      <w:r w:rsidRPr="00783A5E">
        <w:rPr>
          <w:bCs w:val="0"/>
          <w:lang w:val="lv-LV"/>
        </w:rPr>
        <w:t xml:space="preserve">(1) Vienu reizi gadā pirms katra kalendāra gada beigām (novembra-decembra) mēnešos tiek veikts katra ZPR Darbinieka individuālās kvalifikācijas un prasmju ikgadējais novērtējums (turpmāk – Novērtējums). </w:t>
      </w:r>
    </w:p>
    <w:p w14:paraId="3B27BB32" w14:textId="77777777" w:rsidR="00E223D9" w:rsidRPr="00783A5E" w:rsidRDefault="00E223D9" w:rsidP="00E223D9">
      <w:pPr>
        <w:autoSpaceDE w:val="0"/>
        <w:autoSpaceDN w:val="0"/>
        <w:adjustRightInd w:val="0"/>
        <w:spacing w:line="20" w:lineRule="atLeast"/>
        <w:ind w:left="284"/>
        <w:jc w:val="both"/>
        <w:rPr>
          <w:bCs w:val="0"/>
          <w:lang w:val="lv-LV"/>
        </w:rPr>
      </w:pPr>
      <w:r>
        <w:rPr>
          <w:bCs w:val="0"/>
          <w:lang w:val="lv-LV"/>
        </w:rPr>
        <w:t xml:space="preserve">  </w:t>
      </w:r>
      <w:r w:rsidRPr="00783A5E">
        <w:rPr>
          <w:bCs w:val="0"/>
          <w:lang w:val="lv-LV"/>
        </w:rPr>
        <w:t xml:space="preserve"> (2) Novērtējumu uzsāk ar Zemgales plānošanas reģiona attīstības padomes priekšsēdētāja (turpmāk - Padomes priekšsēdētājs) rīkojumu un veic Latvijas Republikas (turpmāk - LR) normatīvajos aktos</w:t>
      </w:r>
      <w:r>
        <w:rPr>
          <w:bCs w:val="0"/>
          <w:lang w:val="lv-LV"/>
        </w:rPr>
        <w:t xml:space="preserve">, </w:t>
      </w:r>
      <w:r w:rsidRPr="00783A5E">
        <w:rPr>
          <w:bCs w:val="0"/>
          <w:lang w:val="lv-LV"/>
        </w:rPr>
        <w:t xml:space="preserve">Padomes priekšsēdētāja  rīkojumā </w:t>
      </w:r>
      <w:r>
        <w:rPr>
          <w:bCs w:val="0"/>
          <w:lang w:val="lv-LV"/>
        </w:rPr>
        <w:t>noteiktā kārtībā, kā arī kārtībā, kādu nosaka attiecīgā spēkā esošā ZPR instrukcija (vai cits dokuments) par ZPR darbinieku prasmju un darba rezultātu novērtēšanu</w:t>
      </w:r>
      <w:r w:rsidRPr="00783A5E">
        <w:rPr>
          <w:bCs w:val="0"/>
          <w:lang w:val="lv-LV"/>
        </w:rPr>
        <w:t xml:space="preserve">. </w:t>
      </w:r>
    </w:p>
    <w:p w14:paraId="7E4537DD" w14:textId="77777777" w:rsidR="00E223D9" w:rsidRDefault="00E223D9" w:rsidP="00E223D9">
      <w:pPr>
        <w:autoSpaceDE w:val="0"/>
        <w:autoSpaceDN w:val="0"/>
        <w:adjustRightInd w:val="0"/>
        <w:spacing w:line="20" w:lineRule="atLeast"/>
        <w:ind w:left="360"/>
        <w:jc w:val="both"/>
        <w:rPr>
          <w:bCs w:val="0"/>
          <w:sz w:val="20"/>
          <w:szCs w:val="20"/>
          <w:lang w:val="lv-LV"/>
        </w:rPr>
      </w:pPr>
    </w:p>
    <w:p w14:paraId="407D1D29" w14:textId="77777777" w:rsidR="00E223D9" w:rsidRPr="00A60AE1" w:rsidRDefault="00E223D9" w:rsidP="00E223D9">
      <w:pPr>
        <w:numPr>
          <w:ilvl w:val="0"/>
          <w:numId w:val="1"/>
        </w:numPr>
        <w:autoSpaceDE w:val="0"/>
        <w:autoSpaceDN w:val="0"/>
        <w:adjustRightInd w:val="0"/>
        <w:spacing w:line="20" w:lineRule="atLeast"/>
        <w:jc w:val="both"/>
        <w:rPr>
          <w:bCs w:val="0"/>
          <w:lang w:val="lv-LV"/>
        </w:rPr>
      </w:pPr>
      <w:r w:rsidRPr="00A60AE1">
        <w:rPr>
          <w:bCs w:val="0"/>
          <w:lang w:val="lv-LV"/>
        </w:rPr>
        <w:t>Pamatojoties uz veikto Novērtējumu, saskaņā ar Nolikuma noteikumiem, Izpilddirektoram</w:t>
      </w:r>
      <w:r>
        <w:rPr>
          <w:bCs w:val="0"/>
          <w:lang w:val="lv-LV"/>
        </w:rPr>
        <w:t xml:space="preserve"> vai attiecīgi – Padomes priekšsēdētājam</w:t>
      </w:r>
      <w:r w:rsidRPr="00A60AE1">
        <w:rPr>
          <w:bCs w:val="0"/>
          <w:lang w:val="lv-LV"/>
        </w:rPr>
        <w:t xml:space="preserve"> ir tiesības noteikt/piešķirt attiecīgas piemaksas, prēmijas, naudas balvas un citus atlīdzības paveidus.</w:t>
      </w:r>
    </w:p>
    <w:p w14:paraId="1AD47BBF" w14:textId="77777777" w:rsidR="00E223D9" w:rsidRPr="00CB729C" w:rsidRDefault="00E223D9" w:rsidP="00E223D9">
      <w:pPr>
        <w:pStyle w:val="Sarakstarindkopa"/>
        <w:rPr>
          <w:bCs w:val="0"/>
          <w:strike/>
          <w:color w:val="00B050"/>
          <w:highlight w:val="yellow"/>
          <w:lang w:val="lv-LV"/>
        </w:rPr>
      </w:pPr>
    </w:p>
    <w:p w14:paraId="649C1DA9" w14:textId="77777777" w:rsidR="00E223D9" w:rsidRPr="00783A5E" w:rsidRDefault="00E223D9" w:rsidP="00E223D9">
      <w:pPr>
        <w:autoSpaceDE w:val="0"/>
        <w:autoSpaceDN w:val="0"/>
        <w:adjustRightInd w:val="0"/>
        <w:spacing w:line="20" w:lineRule="atLeast"/>
        <w:jc w:val="center"/>
        <w:rPr>
          <w:b/>
          <w:bCs w:val="0"/>
          <w:lang w:val="lv-LV"/>
        </w:rPr>
      </w:pPr>
      <w:r w:rsidRPr="00783A5E">
        <w:rPr>
          <w:b/>
          <w:bCs w:val="0"/>
          <w:lang w:val="lv-LV"/>
        </w:rPr>
        <w:t>IV Piemaksas</w:t>
      </w:r>
    </w:p>
    <w:p w14:paraId="542ABCFA" w14:textId="77777777" w:rsidR="00E223D9" w:rsidRPr="00196B4C" w:rsidRDefault="00E223D9" w:rsidP="00E223D9">
      <w:pPr>
        <w:autoSpaceDE w:val="0"/>
        <w:autoSpaceDN w:val="0"/>
        <w:adjustRightInd w:val="0"/>
        <w:spacing w:line="20" w:lineRule="atLeast"/>
        <w:jc w:val="center"/>
        <w:rPr>
          <w:b/>
          <w:bCs w:val="0"/>
          <w:lang w:val="lv-LV"/>
        </w:rPr>
      </w:pPr>
    </w:p>
    <w:p w14:paraId="06A0A1D5" w14:textId="77777777" w:rsidR="00E223D9" w:rsidRPr="00A039A2" w:rsidRDefault="00E223D9" w:rsidP="00E223D9">
      <w:pPr>
        <w:numPr>
          <w:ilvl w:val="0"/>
          <w:numId w:val="1"/>
        </w:numPr>
        <w:autoSpaceDE w:val="0"/>
        <w:autoSpaceDN w:val="0"/>
        <w:adjustRightInd w:val="0"/>
        <w:spacing w:line="20" w:lineRule="atLeast"/>
        <w:jc w:val="both"/>
        <w:rPr>
          <w:bCs w:val="0"/>
          <w:lang w:val="lv-LV"/>
        </w:rPr>
      </w:pPr>
      <w:r>
        <w:rPr>
          <w:bCs w:val="0"/>
          <w:lang w:val="lv-LV"/>
        </w:rPr>
        <w:t xml:space="preserve"> </w:t>
      </w:r>
      <w:r w:rsidRPr="00A039A2">
        <w:rPr>
          <w:bCs w:val="0"/>
          <w:lang w:val="lv-LV"/>
        </w:rPr>
        <w:t xml:space="preserve"> (1) Darbiniekam var noteikt piemaksu līdz 30% no viņam noteiktās mēnešalgas, ja papildus saviem tiešajiem amata (darba) pienākumiem tas aizvieto prombūtnē esošu darbinieku vai papildus amata aprakstā noteiktajiem pienākumiem pilda vēl citus pienākumus. Ja Darbiniekam ir noteiktas vairākas piemaksas, to kopsumma nedrīkst pārsniegt 30% no viņam noteiktās mēnešalgas.</w:t>
      </w:r>
      <w:r w:rsidRPr="00A039A2">
        <w:rPr>
          <w:rFonts w:ascii="Arial" w:hAnsi="Arial" w:cs="Arial"/>
          <w:sz w:val="20"/>
          <w:szCs w:val="20"/>
          <w:shd w:val="clear" w:color="auto" w:fill="FFFFFF"/>
        </w:rPr>
        <w:t xml:space="preserve"> </w:t>
      </w:r>
    </w:p>
    <w:p w14:paraId="5B6D2824" w14:textId="77777777" w:rsidR="00E223D9" w:rsidRPr="00A039A2" w:rsidRDefault="00E223D9" w:rsidP="00E223D9">
      <w:pPr>
        <w:autoSpaceDE w:val="0"/>
        <w:autoSpaceDN w:val="0"/>
        <w:adjustRightInd w:val="0"/>
        <w:spacing w:line="20" w:lineRule="atLeast"/>
        <w:ind w:left="360"/>
        <w:jc w:val="both"/>
        <w:rPr>
          <w:bCs w:val="0"/>
          <w:lang w:val="lv-LV"/>
        </w:rPr>
      </w:pPr>
      <w:r w:rsidRPr="00A039A2">
        <w:rPr>
          <w:bCs w:val="0"/>
          <w:lang w:val="lv-LV"/>
        </w:rPr>
        <w:t xml:space="preserve"> </w:t>
      </w:r>
      <w:r>
        <w:rPr>
          <w:bCs w:val="0"/>
          <w:lang w:val="lv-LV"/>
        </w:rPr>
        <w:t xml:space="preserve"> </w:t>
      </w:r>
      <w:r w:rsidRPr="00A039A2">
        <w:rPr>
          <w:bCs w:val="0"/>
          <w:lang w:val="lv-LV"/>
        </w:rPr>
        <w:t xml:space="preserve">(2) Lai nodrošinātu kompetentāko Darbinieku motivēšanu, Izpilddirektors var noteikt piemaksu par </w:t>
      </w:r>
      <w:r w:rsidRPr="00A039A2">
        <w:rPr>
          <w:shd w:val="clear" w:color="auto" w:fill="FFFFFF"/>
        </w:rPr>
        <w:t xml:space="preserve"> </w:t>
      </w:r>
      <w:proofErr w:type="spellStart"/>
      <w:r w:rsidRPr="00A039A2">
        <w:rPr>
          <w:shd w:val="clear" w:color="auto" w:fill="FFFFFF"/>
        </w:rPr>
        <w:t>nozīmīgu</w:t>
      </w:r>
      <w:proofErr w:type="spellEnd"/>
      <w:r w:rsidRPr="00A039A2">
        <w:rPr>
          <w:shd w:val="clear" w:color="auto" w:fill="FFFFFF"/>
        </w:rPr>
        <w:t xml:space="preserve"> </w:t>
      </w:r>
      <w:proofErr w:type="spellStart"/>
      <w:r w:rsidRPr="00A039A2">
        <w:rPr>
          <w:shd w:val="clear" w:color="auto" w:fill="FFFFFF"/>
        </w:rPr>
        <w:t>ieguldījumu</w:t>
      </w:r>
      <w:proofErr w:type="spellEnd"/>
      <w:r w:rsidRPr="00A039A2">
        <w:rPr>
          <w:shd w:val="clear" w:color="auto" w:fill="FFFFFF"/>
        </w:rPr>
        <w:t xml:space="preserve"> ZPR </w:t>
      </w:r>
      <w:proofErr w:type="spellStart"/>
      <w:r w:rsidRPr="00A039A2">
        <w:rPr>
          <w:shd w:val="clear" w:color="auto" w:fill="FFFFFF"/>
        </w:rPr>
        <w:t>stratēģisko</w:t>
      </w:r>
      <w:proofErr w:type="spellEnd"/>
      <w:r w:rsidRPr="00A039A2">
        <w:rPr>
          <w:shd w:val="clear" w:color="auto" w:fill="FFFFFF"/>
        </w:rPr>
        <w:t xml:space="preserve"> </w:t>
      </w:r>
      <w:proofErr w:type="spellStart"/>
      <w:r w:rsidRPr="00A039A2">
        <w:rPr>
          <w:shd w:val="clear" w:color="auto" w:fill="FFFFFF"/>
        </w:rPr>
        <w:t>mērķu</w:t>
      </w:r>
      <w:proofErr w:type="spellEnd"/>
      <w:r w:rsidRPr="00A039A2">
        <w:rPr>
          <w:shd w:val="clear" w:color="auto" w:fill="FFFFFF"/>
        </w:rPr>
        <w:t xml:space="preserve"> </w:t>
      </w:r>
      <w:proofErr w:type="spellStart"/>
      <w:r w:rsidRPr="00A039A2">
        <w:rPr>
          <w:shd w:val="clear" w:color="auto" w:fill="FFFFFF"/>
        </w:rPr>
        <w:t>sasniegšanā</w:t>
      </w:r>
      <w:proofErr w:type="spellEnd"/>
      <w:r w:rsidRPr="00A039A2">
        <w:rPr>
          <w:shd w:val="clear" w:color="auto" w:fill="FFFFFF"/>
        </w:rPr>
        <w:t xml:space="preserve">. </w:t>
      </w:r>
      <w:r w:rsidRPr="00A039A2">
        <w:rPr>
          <w:bCs w:val="0"/>
          <w:lang w:val="lv-LV"/>
        </w:rPr>
        <w:t>Piemaksas apmērs mēnesī nedrīkst pārsniegt  30%  no Darbiniekam noteiktās mēnešalgas. Piemaksu regulāri pārskata, izvērtējot tā nepieciešamību un pamatojumu, bet ne retāk kā reizi gadā.</w:t>
      </w:r>
    </w:p>
    <w:p w14:paraId="05A9DD06" w14:textId="77777777" w:rsidR="00E223D9" w:rsidRPr="00A039A2" w:rsidRDefault="00E223D9" w:rsidP="00E223D9">
      <w:pPr>
        <w:autoSpaceDE w:val="0"/>
        <w:autoSpaceDN w:val="0"/>
        <w:adjustRightInd w:val="0"/>
        <w:spacing w:line="20" w:lineRule="atLeast"/>
        <w:ind w:left="360"/>
        <w:jc w:val="both"/>
        <w:rPr>
          <w:shd w:val="clear" w:color="auto" w:fill="FFFFFF"/>
        </w:rPr>
      </w:pPr>
      <w:r w:rsidRPr="00A039A2">
        <w:rPr>
          <w:shd w:val="clear" w:color="auto" w:fill="FFFFFF"/>
        </w:rPr>
        <w:t xml:space="preserve">  (3) Ja </w:t>
      </w:r>
      <w:proofErr w:type="spellStart"/>
      <w:r w:rsidRPr="00A039A2">
        <w:rPr>
          <w:shd w:val="clear" w:color="auto" w:fill="FFFFFF"/>
        </w:rPr>
        <w:t>darbinieks</w:t>
      </w:r>
      <w:proofErr w:type="spellEnd"/>
      <w:r w:rsidRPr="00A039A2">
        <w:rPr>
          <w:shd w:val="clear" w:color="auto" w:fill="FFFFFF"/>
        </w:rPr>
        <w:t xml:space="preserve"> </w:t>
      </w:r>
      <w:proofErr w:type="spellStart"/>
      <w:r w:rsidRPr="00A039A2">
        <w:rPr>
          <w:shd w:val="clear" w:color="auto" w:fill="FFFFFF"/>
        </w:rPr>
        <w:t>saņem</w:t>
      </w:r>
      <w:proofErr w:type="spellEnd"/>
      <w:r w:rsidRPr="00A039A2">
        <w:rPr>
          <w:shd w:val="clear" w:color="auto" w:fill="FFFFFF"/>
        </w:rPr>
        <w:t xml:space="preserve"> </w:t>
      </w:r>
      <w:proofErr w:type="spellStart"/>
      <w:r w:rsidRPr="00A039A2">
        <w:rPr>
          <w:shd w:val="clear" w:color="auto" w:fill="FFFFFF"/>
        </w:rPr>
        <w:t>vienu</w:t>
      </w:r>
      <w:proofErr w:type="spellEnd"/>
      <w:r w:rsidRPr="00A039A2">
        <w:rPr>
          <w:shd w:val="clear" w:color="auto" w:fill="FFFFFF"/>
        </w:rPr>
        <w:t xml:space="preserve"> </w:t>
      </w:r>
      <w:proofErr w:type="spellStart"/>
      <w:r w:rsidRPr="00A039A2">
        <w:rPr>
          <w:shd w:val="clear" w:color="auto" w:fill="FFFFFF"/>
        </w:rPr>
        <w:t>vai</w:t>
      </w:r>
      <w:proofErr w:type="spellEnd"/>
      <w:r w:rsidRPr="00A039A2">
        <w:rPr>
          <w:shd w:val="clear" w:color="auto" w:fill="FFFFFF"/>
        </w:rPr>
        <w:t xml:space="preserve"> </w:t>
      </w:r>
      <w:proofErr w:type="spellStart"/>
      <w:r w:rsidRPr="00A039A2">
        <w:rPr>
          <w:shd w:val="clear" w:color="auto" w:fill="FFFFFF"/>
        </w:rPr>
        <w:t>vairākas</w:t>
      </w:r>
      <w:proofErr w:type="spellEnd"/>
      <w:r w:rsidRPr="00A039A2">
        <w:rPr>
          <w:shd w:val="clear" w:color="auto" w:fill="FFFFFF"/>
        </w:rPr>
        <w:t xml:space="preserve"> </w:t>
      </w:r>
      <w:proofErr w:type="spellStart"/>
      <w:r w:rsidRPr="00A039A2">
        <w:rPr>
          <w:shd w:val="clear" w:color="auto" w:fill="FFFFFF"/>
        </w:rPr>
        <w:t>šī</w:t>
      </w:r>
      <w:proofErr w:type="spellEnd"/>
      <w:r w:rsidRPr="00A039A2">
        <w:rPr>
          <w:shd w:val="clear" w:color="auto" w:fill="FFFFFF"/>
        </w:rPr>
        <w:t xml:space="preserve"> </w:t>
      </w:r>
      <w:proofErr w:type="spellStart"/>
      <w:r w:rsidRPr="00A039A2">
        <w:rPr>
          <w:shd w:val="clear" w:color="auto" w:fill="FFFFFF"/>
        </w:rPr>
        <w:t>punkta</w:t>
      </w:r>
      <w:proofErr w:type="spellEnd"/>
      <w:r w:rsidRPr="00A039A2">
        <w:rPr>
          <w:shd w:val="clear" w:color="auto" w:fill="FFFFFF"/>
        </w:rPr>
        <w:t xml:space="preserve"> </w:t>
      </w:r>
      <w:proofErr w:type="spellStart"/>
      <w:r w:rsidRPr="00A039A2">
        <w:rPr>
          <w:shd w:val="clear" w:color="auto" w:fill="FFFFFF"/>
        </w:rPr>
        <w:t>pirmajā</w:t>
      </w:r>
      <w:proofErr w:type="spellEnd"/>
      <w:r w:rsidRPr="00A039A2">
        <w:rPr>
          <w:shd w:val="clear" w:color="auto" w:fill="FFFFFF"/>
        </w:rPr>
        <w:t xml:space="preserve"> un </w:t>
      </w:r>
      <w:proofErr w:type="spellStart"/>
      <w:r w:rsidRPr="00A039A2">
        <w:rPr>
          <w:shd w:val="clear" w:color="auto" w:fill="FFFFFF"/>
        </w:rPr>
        <w:t>otrajā</w:t>
      </w:r>
      <w:proofErr w:type="spellEnd"/>
      <w:r w:rsidRPr="00A039A2">
        <w:rPr>
          <w:shd w:val="clear" w:color="auto" w:fill="FFFFFF"/>
        </w:rPr>
        <w:t> </w:t>
      </w:r>
      <w:proofErr w:type="spellStart"/>
      <w:r w:rsidRPr="00A039A2">
        <w:rPr>
          <w:shd w:val="clear" w:color="auto" w:fill="FFFFFF"/>
        </w:rPr>
        <w:t>daļā</w:t>
      </w:r>
      <w:proofErr w:type="spellEnd"/>
      <w:r w:rsidRPr="00A039A2">
        <w:rPr>
          <w:shd w:val="clear" w:color="auto" w:fill="FFFFFF"/>
        </w:rPr>
        <w:t xml:space="preserve"> </w:t>
      </w:r>
      <w:proofErr w:type="spellStart"/>
      <w:r w:rsidRPr="00A039A2">
        <w:rPr>
          <w:shd w:val="clear" w:color="auto" w:fill="FFFFFF"/>
        </w:rPr>
        <w:t>minētās</w:t>
      </w:r>
      <w:proofErr w:type="spellEnd"/>
      <w:r w:rsidRPr="00A039A2">
        <w:rPr>
          <w:shd w:val="clear" w:color="auto" w:fill="FFFFFF"/>
        </w:rPr>
        <w:t xml:space="preserve"> </w:t>
      </w:r>
      <w:proofErr w:type="spellStart"/>
      <w:r w:rsidRPr="00A039A2">
        <w:rPr>
          <w:shd w:val="clear" w:color="auto" w:fill="FFFFFF"/>
        </w:rPr>
        <w:t>piemaksas</w:t>
      </w:r>
      <w:proofErr w:type="spellEnd"/>
      <w:r w:rsidRPr="00A039A2">
        <w:rPr>
          <w:shd w:val="clear" w:color="auto" w:fill="FFFFFF"/>
        </w:rPr>
        <w:t xml:space="preserve">, to </w:t>
      </w:r>
      <w:proofErr w:type="spellStart"/>
      <w:r w:rsidRPr="00A039A2">
        <w:rPr>
          <w:shd w:val="clear" w:color="auto" w:fill="FFFFFF"/>
        </w:rPr>
        <w:t>kopsumma</w:t>
      </w:r>
      <w:proofErr w:type="spellEnd"/>
      <w:r w:rsidRPr="00A039A2">
        <w:rPr>
          <w:shd w:val="clear" w:color="auto" w:fill="FFFFFF"/>
        </w:rPr>
        <w:t xml:space="preserve"> </w:t>
      </w:r>
      <w:proofErr w:type="spellStart"/>
      <w:r w:rsidRPr="00A039A2">
        <w:rPr>
          <w:shd w:val="clear" w:color="auto" w:fill="FFFFFF"/>
        </w:rPr>
        <w:t>nedrīkst</w:t>
      </w:r>
      <w:proofErr w:type="spellEnd"/>
      <w:r w:rsidRPr="00A039A2">
        <w:rPr>
          <w:shd w:val="clear" w:color="auto" w:fill="FFFFFF"/>
        </w:rPr>
        <w:t xml:space="preserve"> </w:t>
      </w:r>
      <w:proofErr w:type="spellStart"/>
      <w:r w:rsidRPr="00A039A2">
        <w:rPr>
          <w:shd w:val="clear" w:color="auto" w:fill="FFFFFF"/>
        </w:rPr>
        <w:t>pārsniegt</w:t>
      </w:r>
      <w:proofErr w:type="spellEnd"/>
      <w:r w:rsidRPr="00A039A2">
        <w:rPr>
          <w:shd w:val="clear" w:color="auto" w:fill="FFFFFF"/>
        </w:rPr>
        <w:t xml:space="preserve"> 30 </w:t>
      </w:r>
      <w:proofErr w:type="spellStart"/>
      <w:r w:rsidRPr="00A039A2">
        <w:rPr>
          <w:shd w:val="clear" w:color="auto" w:fill="FFFFFF"/>
        </w:rPr>
        <w:t>procentus</w:t>
      </w:r>
      <w:proofErr w:type="spellEnd"/>
      <w:r w:rsidRPr="00A039A2">
        <w:rPr>
          <w:shd w:val="clear" w:color="auto" w:fill="FFFFFF"/>
        </w:rPr>
        <w:t xml:space="preserve"> no </w:t>
      </w:r>
      <w:proofErr w:type="spellStart"/>
      <w:r w:rsidRPr="00A039A2">
        <w:rPr>
          <w:shd w:val="clear" w:color="auto" w:fill="FFFFFF"/>
        </w:rPr>
        <w:t>mēnešalgas</w:t>
      </w:r>
      <w:proofErr w:type="spellEnd"/>
      <w:r>
        <w:rPr>
          <w:shd w:val="clear" w:color="auto" w:fill="FFFFFF"/>
        </w:rPr>
        <w:t>.</w:t>
      </w:r>
    </w:p>
    <w:p w14:paraId="6090F0E4" w14:textId="77777777" w:rsidR="00E223D9" w:rsidRDefault="00E223D9" w:rsidP="00E223D9">
      <w:pPr>
        <w:autoSpaceDE w:val="0"/>
        <w:autoSpaceDN w:val="0"/>
        <w:adjustRightInd w:val="0"/>
        <w:spacing w:line="20" w:lineRule="atLeast"/>
        <w:ind w:left="360"/>
        <w:jc w:val="both"/>
        <w:rPr>
          <w:color w:val="00B050"/>
          <w:shd w:val="clear" w:color="auto" w:fill="FFFFFF"/>
        </w:rPr>
      </w:pPr>
    </w:p>
    <w:p w14:paraId="33764022" w14:textId="77777777" w:rsidR="00E223D9" w:rsidRPr="00700515" w:rsidRDefault="00E223D9" w:rsidP="00E223D9">
      <w:pPr>
        <w:numPr>
          <w:ilvl w:val="0"/>
          <w:numId w:val="1"/>
        </w:numPr>
        <w:autoSpaceDE w:val="0"/>
        <w:autoSpaceDN w:val="0"/>
        <w:adjustRightInd w:val="0"/>
        <w:spacing w:line="20" w:lineRule="atLeast"/>
        <w:jc w:val="both"/>
        <w:rPr>
          <w:bCs w:val="0"/>
          <w:lang w:val="lv-LV"/>
        </w:rPr>
      </w:pPr>
      <w:r w:rsidRPr="002861E6">
        <w:rPr>
          <w:lang w:val="lv-LV"/>
        </w:rPr>
        <w:t xml:space="preserve">Piemaksu par prombūtnē esoša </w:t>
      </w:r>
      <w:r>
        <w:rPr>
          <w:lang w:val="lv-LV"/>
        </w:rPr>
        <w:t>darbinieka</w:t>
      </w:r>
      <w:r w:rsidRPr="002861E6">
        <w:rPr>
          <w:lang w:val="lv-LV"/>
        </w:rPr>
        <w:t xml:space="preserve"> aizvietošanu vai vakanta amata pienākumu pildīša</w:t>
      </w:r>
      <w:r>
        <w:rPr>
          <w:lang w:val="lv-LV"/>
        </w:rPr>
        <w:t>nu var noteikt ne vairāk kā diviem</w:t>
      </w:r>
      <w:r w:rsidRPr="002861E6">
        <w:rPr>
          <w:lang w:val="lv-LV"/>
        </w:rPr>
        <w:t xml:space="preserve"> </w:t>
      </w:r>
      <w:r>
        <w:rPr>
          <w:lang w:val="lv-LV"/>
        </w:rPr>
        <w:t>darbiniekiem</w:t>
      </w:r>
      <w:r w:rsidRPr="002861E6">
        <w:rPr>
          <w:lang w:val="lv-LV"/>
        </w:rPr>
        <w:t>.</w:t>
      </w:r>
      <w:r w:rsidRPr="00700515">
        <w:rPr>
          <w:rFonts w:ascii="Arial" w:hAnsi="Arial" w:cs="Arial"/>
          <w:color w:val="414142"/>
          <w:sz w:val="20"/>
          <w:szCs w:val="20"/>
          <w:shd w:val="clear" w:color="auto" w:fill="FFFFFF"/>
        </w:rPr>
        <w:t xml:space="preserve"> </w:t>
      </w:r>
    </w:p>
    <w:p w14:paraId="5A872201" w14:textId="77777777" w:rsidR="00E223D9" w:rsidRPr="00700515" w:rsidRDefault="00E223D9" w:rsidP="00E223D9">
      <w:pPr>
        <w:autoSpaceDE w:val="0"/>
        <w:autoSpaceDN w:val="0"/>
        <w:adjustRightInd w:val="0"/>
        <w:spacing w:line="20" w:lineRule="atLeast"/>
        <w:ind w:left="360"/>
        <w:jc w:val="both"/>
        <w:rPr>
          <w:bCs w:val="0"/>
          <w:lang w:val="lv-LV"/>
        </w:rPr>
      </w:pPr>
    </w:p>
    <w:p w14:paraId="0D306F69" w14:textId="77777777" w:rsidR="00E223D9" w:rsidRPr="00783A5E" w:rsidRDefault="00E223D9" w:rsidP="00E223D9">
      <w:pPr>
        <w:numPr>
          <w:ilvl w:val="0"/>
          <w:numId w:val="1"/>
        </w:numPr>
        <w:autoSpaceDE w:val="0"/>
        <w:autoSpaceDN w:val="0"/>
        <w:adjustRightInd w:val="0"/>
        <w:spacing w:line="20" w:lineRule="atLeast"/>
        <w:jc w:val="both"/>
        <w:rPr>
          <w:shd w:val="clear" w:color="auto" w:fill="FFFFFF"/>
        </w:rPr>
      </w:pPr>
      <w:r w:rsidRPr="00783A5E">
        <w:rPr>
          <w:shd w:val="clear" w:color="auto" w:fill="FFFFFF"/>
        </w:rPr>
        <w:t xml:space="preserve">  (1) </w:t>
      </w:r>
      <w:proofErr w:type="spellStart"/>
      <w:r w:rsidRPr="00783A5E">
        <w:rPr>
          <w:shd w:val="clear" w:color="auto" w:fill="FFFFFF"/>
        </w:rPr>
        <w:t>Darbinieki</w:t>
      </w:r>
      <w:proofErr w:type="spellEnd"/>
      <w:r w:rsidRPr="00783A5E">
        <w:rPr>
          <w:shd w:val="clear" w:color="auto" w:fill="FFFFFF"/>
        </w:rPr>
        <w:t xml:space="preserve"> </w:t>
      </w:r>
      <w:proofErr w:type="spellStart"/>
      <w:r w:rsidRPr="00783A5E">
        <w:rPr>
          <w:shd w:val="clear" w:color="auto" w:fill="FFFFFF"/>
        </w:rPr>
        <w:t>saņem</w:t>
      </w:r>
      <w:proofErr w:type="spellEnd"/>
      <w:r w:rsidRPr="00783A5E">
        <w:rPr>
          <w:shd w:val="clear" w:color="auto" w:fill="FFFFFF"/>
        </w:rPr>
        <w:t xml:space="preserve"> </w:t>
      </w:r>
      <w:proofErr w:type="spellStart"/>
      <w:r w:rsidRPr="00783A5E">
        <w:rPr>
          <w:shd w:val="clear" w:color="auto" w:fill="FFFFFF"/>
        </w:rPr>
        <w:t>piemaksu</w:t>
      </w:r>
      <w:proofErr w:type="spellEnd"/>
      <w:r w:rsidRPr="00783A5E">
        <w:rPr>
          <w:shd w:val="clear" w:color="auto" w:fill="FFFFFF"/>
        </w:rPr>
        <w:t xml:space="preserve"> par </w:t>
      </w:r>
      <w:proofErr w:type="spellStart"/>
      <w:r w:rsidRPr="00783A5E">
        <w:rPr>
          <w:shd w:val="clear" w:color="auto" w:fill="FFFFFF"/>
        </w:rPr>
        <w:t>nakts</w:t>
      </w:r>
      <w:proofErr w:type="spellEnd"/>
      <w:r w:rsidRPr="00783A5E">
        <w:rPr>
          <w:shd w:val="clear" w:color="auto" w:fill="FFFFFF"/>
        </w:rPr>
        <w:t xml:space="preserve"> </w:t>
      </w:r>
      <w:proofErr w:type="spellStart"/>
      <w:r w:rsidRPr="00783A5E">
        <w:rPr>
          <w:shd w:val="clear" w:color="auto" w:fill="FFFFFF"/>
        </w:rPr>
        <w:t>darbu</w:t>
      </w:r>
      <w:proofErr w:type="spellEnd"/>
      <w:r w:rsidRPr="00783A5E">
        <w:rPr>
          <w:shd w:val="clear" w:color="auto" w:fill="FFFFFF"/>
        </w:rPr>
        <w:t xml:space="preserve"> (</w:t>
      </w:r>
      <w:proofErr w:type="spellStart"/>
      <w:r w:rsidRPr="00783A5E">
        <w:rPr>
          <w:shd w:val="clear" w:color="auto" w:fill="FFFFFF"/>
        </w:rPr>
        <w:t>izņēmuma</w:t>
      </w:r>
      <w:proofErr w:type="spellEnd"/>
      <w:r w:rsidRPr="00783A5E">
        <w:rPr>
          <w:shd w:val="clear" w:color="auto" w:fill="FFFFFF"/>
        </w:rPr>
        <w:t xml:space="preserve"> </w:t>
      </w:r>
      <w:proofErr w:type="spellStart"/>
      <w:r w:rsidRPr="00783A5E">
        <w:rPr>
          <w:shd w:val="clear" w:color="auto" w:fill="FFFFFF"/>
        </w:rPr>
        <w:t>gadījumu</w:t>
      </w:r>
      <w:proofErr w:type="spellEnd"/>
      <w:r w:rsidRPr="00783A5E">
        <w:rPr>
          <w:shd w:val="clear" w:color="auto" w:fill="FFFFFF"/>
        </w:rPr>
        <w:t xml:space="preserve"> </w:t>
      </w:r>
      <w:proofErr w:type="spellStart"/>
      <w:r w:rsidRPr="00783A5E">
        <w:rPr>
          <w:shd w:val="clear" w:color="auto" w:fill="FFFFFF"/>
        </w:rPr>
        <w:t>darbs</w:t>
      </w:r>
      <w:proofErr w:type="spellEnd"/>
      <w:r w:rsidRPr="00783A5E">
        <w:rPr>
          <w:shd w:val="clear" w:color="auto" w:fill="FFFFFF"/>
        </w:rPr>
        <w:t xml:space="preserve"> </w:t>
      </w:r>
      <w:proofErr w:type="spellStart"/>
      <w:r w:rsidRPr="00783A5E">
        <w:rPr>
          <w:shd w:val="clear" w:color="auto" w:fill="FFFFFF"/>
        </w:rPr>
        <w:t>ar</w:t>
      </w:r>
      <w:proofErr w:type="spellEnd"/>
      <w:r w:rsidRPr="00783A5E">
        <w:rPr>
          <w:shd w:val="clear" w:color="auto" w:fill="FFFFFF"/>
        </w:rPr>
        <w:t xml:space="preserve"> </w:t>
      </w:r>
      <w:proofErr w:type="spellStart"/>
      <w:r w:rsidRPr="00783A5E">
        <w:rPr>
          <w:shd w:val="clear" w:color="auto" w:fill="FFFFFF"/>
        </w:rPr>
        <w:t>Izpilddirektora</w:t>
      </w:r>
      <w:proofErr w:type="spellEnd"/>
      <w:r w:rsidRPr="00783A5E">
        <w:rPr>
          <w:shd w:val="clear" w:color="auto" w:fill="FFFFFF"/>
        </w:rPr>
        <w:t xml:space="preserve"> </w:t>
      </w:r>
      <w:proofErr w:type="spellStart"/>
      <w:r w:rsidRPr="00783A5E">
        <w:rPr>
          <w:shd w:val="clear" w:color="auto" w:fill="FFFFFF"/>
        </w:rPr>
        <w:t>rīkojumu</w:t>
      </w:r>
      <w:proofErr w:type="spellEnd"/>
      <w:r w:rsidRPr="00783A5E">
        <w:rPr>
          <w:shd w:val="clear" w:color="auto" w:fill="FFFFFF"/>
        </w:rPr>
        <w:t xml:space="preserve">) 50 </w:t>
      </w:r>
      <w:proofErr w:type="spellStart"/>
      <w:r w:rsidRPr="00783A5E">
        <w:rPr>
          <w:shd w:val="clear" w:color="auto" w:fill="FFFFFF"/>
        </w:rPr>
        <w:t>procentu</w:t>
      </w:r>
      <w:proofErr w:type="spellEnd"/>
      <w:r w:rsidRPr="00783A5E">
        <w:rPr>
          <w:shd w:val="clear" w:color="auto" w:fill="FFFFFF"/>
        </w:rPr>
        <w:t xml:space="preserve"> </w:t>
      </w:r>
      <w:proofErr w:type="spellStart"/>
      <w:r w:rsidRPr="00783A5E">
        <w:rPr>
          <w:shd w:val="clear" w:color="auto" w:fill="FFFFFF"/>
        </w:rPr>
        <w:t>apmērā</w:t>
      </w:r>
      <w:proofErr w:type="spellEnd"/>
      <w:r w:rsidRPr="00783A5E">
        <w:rPr>
          <w:shd w:val="clear" w:color="auto" w:fill="FFFFFF"/>
        </w:rPr>
        <w:t xml:space="preserve"> no </w:t>
      </w:r>
      <w:proofErr w:type="spellStart"/>
      <w:r w:rsidRPr="00783A5E">
        <w:rPr>
          <w:shd w:val="clear" w:color="auto" w:fill="FFFFFF"/>
        </w:rPr>
        <w:t>tām</w:t>
      </w:r>
      <w:proofErr w:type="spellEnd"/>
      <w:r w:rsidRPr="00783A5E">
        <w:rPr>
          <w:shd w:val="clear" w:color="auto" w:fill="FFFFFF"/>
        </w:rPr>
        <w:t xml:space="preserve"> </w:t>
      </w:r>
      <w:proofErr w:type="spellStart"/>
      <w:r w:rsidRPr="00783A5E">
        <w:rPr>
          <w:shd w:val="clear" w:color="auto" w:fill="FFFFFF"/>
        </w:rPr>
        <w:t>noteiktās</w:t>
      </w:r>
      <w:proofErr w:type="spellEnd"/>
      <w:r w:rsidRPr="00783A5E">
        <w:rPr>
          <w:shd w:val="clear" w:color="auto" w:fill="FFFFFF"/>
        </w:rPr>
        <w:t xml:space="preserve"> </w:t>
      </w:r>
      <w:proofErr w:type="spellStart"/>
      <w:r w:rsidRPr="00783A5E">
        <w:rPr>
          <w:shd w:val="clear" w:color="auto" w:fill="FFFFFF"/>
        </w:rPr>
        <w:t>stundas</w:t>
      </w:r>
      <w:proofErr w:type="spellEnd"/>
      <w:r w:rsidRPr="00783A5E">
        <w:rPr>
          <w:shd w:val="clear" w:color="auto" w:fill="FFFFFF"/>
        </w:rPr>
        <w:t xml:space="preserve"> </w:t>
      </w:r>
      <w:proofErr w:type="spellStart"/>
      <w:r w:rsidRPr="00783A5E">
        <w:rPr>
          <w:shd w:val="clear" w:color="auto" w:fill="FFFFFF"/>
        </w:rPr>
        <w:t>algas</w:t>
      </w:r>
      <w:proofErr w:type="spellEnd"/>
      <w:r w:rsidRPr="00783A5E">
        <w:rPr>
          <w:shd w:val="clear" w:color="auto" w:fill="FFFFFF"/>
        </w:rPr>
        <w:t xml:space="preserve"> </w:t>
      </w:r>
      <w:proofErr w:type="spellStart"/>
      <w:r w:rsidRPr="00783A5E">
        <w:rPr>
          <w:shd w:val="clear" w:color="auto" w:fill="FFFFFF"/>
        </w:rPr>
        <w:t>likmes</w:t>
      </w:r>
      <w:proofErr w:type="spellEnd"/>
      <w:r w:rsidRPr="00783A5E">
        <w:rPr>
          <w:shd w:val="clear" w:color="auto" w:fill="FFFFFF"/>
        </w:rPr>
        <w:t>.</w:t>
      </w:r>
    </w:p>
    <w:p w14:paraId="162EC9F7" w14:textId="77777777" w:rsidR="00E223D9" w:rsidRPr="00783A5E" w:rsidRDefault="00E223D9" w:rsidP="00E223D9">
      <w:pPr>
        <w:autoSpaceDE w:val="0"/>
        <w:autoSpaceDN w:val="0"/>
        <w:adjustRightInd w:val="0"/>
        <w:spacing w:line="20" w:lineRule="atLeast"/>
        <w:ind w:left="360"/>
        <w:jc w:val="both"/>
        <w:rPr>
          <w:bCs w:val="0"/>
          <w:lang w:val="lv-LV"/>
        </w:rPr>
      </w:pPr>
      <w:r w:rsidRPr="00783A5E">
        <w:rPr>
          <w:shd w:val="clear" w:color="auto" w:fill="FFFFFF"/>
        </w:rPr>
        <w:t xml:space="preserve">  (2) </w:t>
      </w:r>
      <w:proofErr w:type="spellStart"/>
      <w:r w:rsidRPr="00783A5E">
        <w:rPr>
          <w:shd w:val="clear" w:color="auto" w:fill="FFFFFF"/>
        </w:rPr>
        <w:t>Darbinieki</w:t>
      </w:r>
      <w:proofErr w:type="spellEnd"/>
      <w:r w:rsidRPr="00783A5E">
        <w:rPr>
          <w:shd w:val="clear" w:color="auto" w:fill="FFFFFF"/>
        </w:rPr>
        <w:t xml:space="preserve"> </w:t>
      </w:r>
      <w:proofErr w:type="spellStart"/>
      <w:r w:rsidRPr="00783A5E">
        <w:rPr>
          <w:shd w:val="clear" w:color="auto" w:fill="FFFFFF"/>
        </w:rPr>
        <w:t>saņem</w:t>
      </w:r>
      <w:proofErr w:type="spellEnd"/>
      <w:r w:rsidRPr="00783A5E">
        <w:rPr>
          <w:shd w:val="clear" w:color="auto" w:fill="FFFFFF"/>
        </w:rPr>
        <w:t xml:space="preserve"> </w:t>
      </w:r>
      <w:proofErr w:type="spellStart"/>
      <w:r w:rsidRPr="00783A5E">
        <w:rPr>
          <w:shd w:val="clear" w:color="auto" w:fill="FFFFFF"/>
        </w:rPr>
        <w:t>piemaksu</w:t>
      </w:r>
      <w:proofErr w:type="spellEnd"/>
      <w:r w:rsidRPr="00783A5E">
        <w:rPr>
          <w:shd w:val="clear" w:color="auto" w:fill="FFFFFF"/>
        </w:rPr>
        <w:t xml:space="preserve"> par </w:t>
      </w:r>
      <w:proofErr w:type="spellStart"/>
      <w:r w:rsidRPr="00783A5E">
        <w:rPr>
          <w:shd w:val="clear" w:color="auto" w:fill="FFFFFF"/>
        </w:rPr>
        <w:t>darbu</w:t>
      </w:r>
      <w:proofErr w:type="spellEnd"/>
      <w:r w:rsidRPr="00783A5E">
        <w:rPr>
          <w:shd w:val="clear" w:color="auto" w:fill="FFFFFF"/>
        </w:rPr>
        <w:t xml:space="preserve"> </w:t>
      </w:r>
      <w:proofErr w:type="spellStart"/>
      <w:r w:rsidRPr="00783A5E">
        <w:rPr>
          <w:shd w:val="clear" w:color="auto" w:fill="FFFFFF"/>
        </w:rPr>
        <w:t>svētku</w:t>
      </w:r>
      <w:proofErr w:type="spellEnd"/>
      <w:r w:rsidRPr="00783A5E">
        <w:rPr>
          <w:shd w:val="clear" w:color="auto" w:fill="FFFFFF"/>
        </w:rPr>
        <w:t xml:space="preserve"> </w:t>
      </w:r>
      <w:proofErr w:type="spellStart"/>
      <w:r w:rsidRPr="00783A5E">
        <w:rPr>
          <w:shd w:val="clear" w:color="auto" w:fill="FFFFFF"/>
        </w:rPr>
        <w:t>dienās</w:t>
      </w:r>
      <w:proofErr w:type="spellEnd"/>
      <w:r w:rsidRPr="00783A5E">
        <w:rPr>
          <w:shd w:val="clear" w:color="auto" w:fill="FFFFFF"/>
        </w:rPr>
        <w:t xml:space="preserve"> (</w:t>
      </w:r>
      <w:proofErr w:type="spellStart"/>
      <w:r w:rsidRPr="00783A5E">
        <w:rPr>
          <w:shd w:val="clear" w:color="auto" w:fill="FFFFFF"/>
        </w:rPr>
        <w:t>izņēmuma</w:t>
      </w:r>
      <w:proofErr w:type="spellEnd"/>
      <w:r w:rsidRPr="00783A5E">
        <w:rPr>
          <w:shd w:val="clear" w:color="auto" w:fill="FFFFFF"/>
        </w:rPr>
        <w:t xml:space="preserve"> </w:t>
      </w:r>
      <w:proofErr w:type="spellStart"/>
      <w:r w:rsidRPr="00783A5E">
        <w:rPr>
          <w:shd w:val="clear" w:color="auto" w:fill="FFFFFF"/>
        </w:rPr>
        <w:t>gadījumu</w:t>
      </w:r>
      <w:proofErr w:type="spellEnd"/>
      <w:r w:rsidRPr="00783A5E">
        <w:rPr>
          <w:shd w:val="clear" w:color="auto" w:fill="FFFFFF"/>
        </w:rPr>
        <w:t xml:space="preserve"> </w:t>
      </w:r>
      <w:proofErr w:type="spellStart"/>
      <w:r w:rsidRPr="00783A5E">
        <w:rPr>
          <w:shd w:val="clear" w:color="auto" w:fill="FFFFFF"/>
        </w:rPr>
        <w:t>darbs</w:t>
      </w:r>
      <w:proofErr w:type="spellEnd"/>
      <w:r w:rsidRPr="00783A5E">
        <w:rPr>
          <w:shd w:val="clear" w:color="auto" w:fill="FFFFFF"/>
        </w:rPr>
        <w:t xml:space="preserve"> </w:t>
      </w:r>
      <w:proofErr w:type="spellStart"/>
      <w:r w:rsidRPr="00783A5E">
        <w:rPr>
          <w:shd w:val="clear" w:color="auto" w:fill="FFFFFF"/>
        </w:rPr>
        <w:t>ar</w:t>
      </w:r>
      <w:proofErr w:type="spellEnd"/>
      <w:r w:rsidRPr="00783A5E">
        <w:rPr>
          <w:shd w:val="clear" w:color="auto" w:fill="FFFFFF"/>
        </w:rPr>
        <w:t xml:space="preserve"> </w:t>
      </w:r>
      <w:proofErr w:type="spellStart"/>
      <w:r w:rsidRPr="00783A5E">
        <w:rPr>
          <w:shd w:val="clear" w:color="auto" w:fill="FFFFFF"/>
        </w:rPr>
        <w:t>Izpilddirektora</w:t>
      </w:r>
      <w:proofErr w:type="spellEnd"/>
      <w:r w:rsidRPr="00783A5E">
        <w:rPr>
          <w:shd w:val="clear" w:color="auto" w:fill="FFFFFF"/>
        </w:rPr>
        <w:t xml:space="preserve"> </w:t>
      </w:r>
      <w:proofErr w:type="spellStart"/>
      <w:r w:rsidRPr="00783A5E">
        <w:rPr>
          <w:shd w:val="clear" w:color="auto" w:fill="FFFFFF"/>
        </w:rPr>
        <w:t>rīkojumu</w:t>
      </w:r>
      <w:proofErr w:type="spellEnd"/>
      <w:r w:rsidRPr="00783A5E">
        <w:rPr>
          <w:shd w:val="clear" w:color="auto" w:fill="FFFFFF"/>
        </w:rPr>
        <w:t xml:space="preserve"> </w:t>
      </w:r>
      <w:proofErr w:type="spellStart"/>
      <w:r w:rsidRPr="00783A5E">
        <w:rPr>
          <w:shd w:val="clear" w:color="auto" w:fill="FFFFFF"/>
        </w:rPr>
        <w:t>vai</w:t>
      </w:r>
      <w:proofErr w:type="spellEnd"/>
      <w:r w:rsidRPr="00783A5E">
        <w:rPr>
          <w:shd w:val="clear" w:color="auto" w:fill="FFFFFF"/>
        </w:rPr>
        <w:t xml:space="preserve"> </w:t>
      </w:r>
      <w:proofErr w:type="spellStart"/>
      <w:r w:rsidRPr="00783A5E">
        <w:rPr>
          <w:shd w:val="clear" w:color="auto" w:fill="FFFFFF"/>
        </w:rPr>
        <w:t>citos</w:t>
      </w:r>
      <w:proofErr w:type="spellEnd"/>
      <w:r w:rsidRPr="00783A5E">
        <w:rPr>
          <w:shd w:val="clear" w:color="auto" w:fill="FFFFFF"/>
        </w:rPr>
        <w:t xml:space="preserve"> </w:t>
      </w:r>
      <w:proofErr w:type="spellStart"/>
      <w:r w:rsidRPr="00783A5E">
        <w:rPr>
          <w:shd w:val="clear" w:color="auto" w:fill="FFFFFF"/>
        </w:rPr>
        <w:t>izņēmuma</w:t>
      </w:r>
      <w:proofErr w:type="spellEnd"/>
      <w:r w:rsidRPr="00783A5E">
        <w:rPr>
          <w:shd w:val="clear" w:color="auto" w:fill="FFFFFF"/>
        </w:rPr>
        <w:t xml:space="preserve"> </w:t>
      </w:r>
      <w:proofErr w:type="spellStart"/>
      <w:r w:rsidRPr="00783A5E">
        <w:rPr>
          <w:shd w:val="clear" w:color="auto" w:fill="FFFFFF"/>
        </w:rPr>
        <w:t>gadījumos</w:t>
      </w:r>
      <w:proofErr w:type="spellEnd"/>
      <w:r w:rsidRPr="00783A5E">
        <w:rPr>
          <w:shd w:val="clear" w:color="auto" w:fill="FFFFFF"/>
        </w:rPr>
        <w:t xml:space="preserve"> /</w:t>
      </w:r>
      <w:proofErr w:type="spellStart"/>
      <w:r w:rsidRPr="00783A5E">
        <w:rPr>
          <w:shd w:val="clear" w:color="auto" w:fill="FFFFFF"/>
        </w:rPr>
        <w:t>komandējumi</w:t>
      </w:r>
      <w:proofErr w:type="spellEnd"/>
      <w:r w:rsidRPr="00783A5E">
        <w:rPr>
          <w:shd w:val="clear" w:color="auto" w:fill="FFFFFF"/>
        </w:rPr>
        <w:t xml:space="preserve">, </w:t>
      </w:r>
      <w:proofErr w:type="spellStart"/>
      <w:r w:rsidRPr="00783A5E">
        <w:rPr>
          <w:shd w:val="clear" w:color="auto" w:fill="FFFFFF"/>
        </w:rPr>
        <w:t>izbraukuma</w:t>
      </w:r>
      <w:proofErr w:type="spellEnd"/>
      <w:r w:rsidRPr="00783A5E">
        <w:rPr>
          <w:shd w:val="clear" w:color="auto" w:fill="FFFFFF"/>
        </w:rPr>
        <w:t xml:space="preserve"> </w:t>
      </w:r>
      <w:proofErr w:type="spellStart"/>
      <w:r w:rsidRPr="00783A5E">
        <w:rPr>
          <w:shd w:val="clear" w:color="auto" w:fill="FFFFFF"/>
        </w:rPr>
        <w:t>pasākumi</w:t>
      </w:r>
      <w:proofErr w:type="spellEnd"/>
      <w:r w:rsidRPr="00783A5E">
        <w:rPr>
          <w:shd w:val="clear" w:color="auto" w:fill="FFFFFF"/>
        </w:rPr>
        <w:t xml:space="preserve">/) 100 % </w:t>
      </w:r>
      <w:proofErr w:type="spellStart"/>
      <w:r w:rsidRPr="00783A5E">
        <w:rPr>
          <w:shd w:val="clear" w:color="auto" w:fill="FFFFFF"/>
        </w:rPr>
        <w:t>apmērā</w:t>
      </w:r>
      <w:proofErr w:type="spellEnd"/>
      <w:r w:rsidRPr="00783A5E">
        <w:rPr>
          <w:shd w:val="clear" w:color="auto" w:fill="FFFFFF"/>
        </w:rPr>
        <w:t xml:space="preserve"> no </w:t>
      </w:r>
      <w:proofErr w:type="spellStart"/>
      <w:r w:rsidRPr="00783A5E">
        <w:rPr>
          <w:shd w:val="clear" w:color="auto" w:fill="FFFFFF"/>
        </w:rPr>
        <w:t>tām</w:t>
      </w:r>
      <w:proofErr w:type="spellEnd"/>
      <w:r w:rsidRPr="00783A5E">
        <w:rPr>
          <w:shd w:val="clear" w:color="auto" w:fill="FFFFFF"/>
        </w:rPr>
        <w:t xml:space="preserve"> </w:t>
      </w:r>
      <w:proofErr w:type="spellStart"/>
      <w:r w:rsidRPr="00783A5E">
        <w:rPr>
          <w:shd w:val="clear" w:color="auto" w:fill="FFFFFF"/>
        </w:rPr>
        <w:t>noteiktās</w:t>
      </w:r>
      <w:proofErr w:type="spellEnd"/>
      <w:r w:rsidRPr="00783A5E">
        <w:rPr>
          <w:shd w:val="clear" w:color="auto" w:fill="FFFFFF"/>
        </w:rPr>
        <w:t xml:space="preserve"> </w:t>
      </w:r>
      <w:proofErr w:type="spellStart"/>
      <w:r w:rsidRPr="00783A5E">
        <w:rPr>
          <w:shd w:val="clear" w:color="auto" w:fill="FFFFFF"/>
        </w:rPr>
        <w:t>stundas</w:t>
      </w:r>
      <w:proofErr w:type="spellEnd"/>
      <w:r w:rsidRPr="00783A5E">
        <w:rPr>
          <w:shd w:val="clear" w:color="auto" w:fill="FFFFFF"/>
        </w:rPr>
        <w:t xml:space="preserve"> </w:t>
      </w:r>
      <w:proofErr w:type="spellStart"/>
      <w:r w:rsidRPr="00783A5E">
        <w:rPr>
          <w:shd w:val="clear" w:color="auto" w:fill="FFFFFF"/>
        </w:rPr>
        <w:t>algas</w:t>
      </w:r>
      <w:proofErr w:type="spellEnd"/>
      <w:r w:rsidRPr="00783A5E">
        <w:rPr>
          <w:shd w:val="clear" w:color="auto" w:fill="FFFFFF"/>
        </w:rPr>
        <w:t xml:space="preserve"> </w:t>
      </w:r>
      <w:proofErr w:type="spellStart"/>
      <w:r w:rsidRPr="00783A5E">
        <w:rPr>
          <w:shd w:val="clear" w:color="auto" w:fill="FFFFFF"/>
        </w:rPr>
        <w:t>likmes</w:t>
      </w:r>
      <w:proofErr w:type="spellEnd"/>
      <w:r w:rsidRPr="00783A5E">
        <w:rPr>
          <w:shd w:val="clear" w:color="auto" w:fill="FFFFFF"/>
        </w:rPr>
        <w:t xml:space="preserve">, </w:t>
      </w:r>
      <w:proofErr w:type="spellStart"/>
      <w:r w:rsidRPr="00783A5E">
        <w:rPr>
          <w:shd w:val="clear" w:color="auto" w:fill="FFFFFF"/>
        </w:rPr>
        <w:t>vai</w:t>
      </w:r>
      <w:proofErr w:type="spellEnd"/>
      <w:r w:rsidRPr="00783A5E">
        <w:rPr>
          <w:shd w:val="clear" w:color="auto" w:fill="FFFFFF"/>
        </w:rPr>
        <w:t xml:space="preserve"> </w:t>
      </w:r>
      <w:proofErr w:type="spellStart"/>
      <w:r w:rsidRPr="00783A5E">
        <w:rPr>
          <w:shd w:val="clear" w:color="auto" w:fill="FFFFFF"/>
        </w:rPr>
        <w:t>arī</w:t>
      </w:r>
      <w:proofErr w:type="spellEnd"/>
      <w:r w:rsidRPr="00783A5E">
        <w:rPr>
          <w:shd w:val="clear" w:color="auto" w:fill="FFFFFF"/>
        </w:rPr>
        <w:t xml:space="preserve"> </w:t>
      </w:r>
      <w:proofErr w:type="spellStart"/>
      <w:r w:rsidRPr="00783A5E">
        <w:rPr>
          <w:shd w:val="clear" w:color="auto" w:fill="FFFFFF"/>
        </w:rPr>
        <w:t>darbiniekam</w:t>
      </w:r>
      <w:proofErr w:type="spellEnd"/>
      <w:r w:rsidRPr="00783A5E">
        <w:rPr>
          <w:shd w:val="clear" w:color="auto" w:fill="FFFFFF"/>
        </w:rPr>
        <w:t xml:space="preserve"> </w:t>
      </w:r>
      <w:proofErr w:type="spellStart"/>
      <w:r w:rsidRPr="00783A5E">
        <w:rPr>
          <w:shd w:val="clear" w:color="auto" w:fill="FFFFFF"/>
        </w:rPr>
        <w:t>tiek</w:t>
      </w:r>
      <w:proofErr w:type="spellEnd"/>
      <w:r w:rsidRPr="00783A5E">
        <w:rPr>
          <w:shd w:val="clear" w:color="auto" w:fill="FFFFFF"/>
        </w:rPr>
        <w:t xml:space="preserve"> </w:t>
      </w:r>
      <w:proofErr w:type="spellStart"/>
      <w:r w:rsidRPr="00783A5E">
        <w:rPr>
          <w:shd w:val="clear" w:color="auto" w:fill="FFFFFF"/>
        </w:rPr>
        <w:t>piešķirta</w:t>
      </w:r>
      <w:proofErr w:type="spellEnd"/>
      <w:r w:rsidRPr="00783A5E">
        <w:rPr>
          <w:shd w:val="clear" w:color="auto" w:fill="FFFFFF"/>
        </w:rPr>
        <w:t xml:space="preserve"> </w:t>
      </w:r>
      <w:proofErr w:type="spellStart"/>
      <w:r w:rsidRPr="00783A5E">
        <w:rPr>
          <w:shd w:val="clear" w:color="auto" w:fill="FFFFFF"/>
        </w:rPr>
        <w:t>atpūta</w:t>
      </w:r>
      <w:proofErr w:type="spellEnd"/>
      <w:r w:rsidRPr="00783A5E">
        <w:rPr>
          <w:shd w:val="clear" w:color="auto" w:fill="FFFFFF"/>
        </w:rPr>
        <w:t xml:space="preserve"> </w:t>
      </w:r>
      <w:proofErr w:type="spellStart"/>
      <w:r w:rsidRPr="00783A5E">
        <w:rPr>
          <w:shd w:val="clear" w:color="auto" w:fill="FFFFFF"/>
        </w:rPr>
        <w:t>citā</w:t>
      </w:r>
      <w:proofErr w:type="spellEnd"/>
      <w:r w:rsidRPr="00783A5E">
        <w:rPr>
          <w:shd w:val="clear" w:color="auto" w:fill="FFFFFF"/>
        </w:rPr>
        <w:t xml:space="preserve"> </w:t>
      </w:r>
      <w:proofErr w:type="spellStart"/>
      <w:r w:rsidRPr="00783A5E">
        <w:rPr>
          <w:shd w:val="clear" w:color="auto" w:fill="FFFFFF"/>
        </w:rPr>
        <w:t>nedēļas</w:t>
      </w:r>
      <w:proofErr w:type="spellEnd"/>
      <w:r w:rsidRPr="00783A5E">
        <w:rPr>
          <w:shd w:val="clear" w:color="auto" w:fill="FFFFFF"/>
        </w:rPr>
        <w:t xml:space="preserve"> </w:t>
      </w:r>
      <w:proofErr w:type="spellStart"/>
      <w:r w:rsidRPr="00783A5E">
        <w:rPr>
          <w:shd w:val="clear" w:color="auto" w:fill="FFFFFF"/>
        </w:rPr>
        <w:t>dienā</w:t>
      </w:r>
      <w:proofErr w:type="spellEnd"/>
      <w:r w:rsidRPr="00783A5E">
        <w:rPr>
          <w:shd w:val="clear" w:color="auto" w:fill="FFFFFF"/>
        </w:rPr>
        <w:t>.</w:t>
      </w:r>
    </w:p>
    <w:p w14:paraId="1C06D2C3" w14:textId="3FC6869E" w:rsidR="00E223D9" w:rsidRPr="0031396B" w:rsidRDefault="00E223D9" w:rsidP="00E223D9">
      <w:pPr>
        <w:autoSpaceDE w:val="0"/>
        <w:autoSpaceDN w:val="0"/>
        <w:adjustRightInd w:val="0"/>
        <w:spacing w:line="20" w:lineRule="atLeast"/>
        <w:ind w:left="360"/>
        <w:jc w:val="both"/>
        <w:rPr>
          <w:shd w:val="clear" w:color="auto" w:fill="FFFFFF"/>
        </w:rPr>
      </w:pPr>
      <w:r w:rsidRPr="00783A5E">
        <w:rPr>
          <w:shd w:val="clear" w:color="auto" w:fill="FFFFFF"/>
        </w:rPr>
        <w:t xml:space="preserve">  (3) </w:t>
      </w:r>
      <w:proofErr w:type="spellStart"/>
      <w:r w:rsidRPr="00783A5E">
        <w:rPr>
          <w:shd w:val="clear" w:color="auto" w:fill="FFFFFF"/>
        </w:rPr>
        <w:t>Darbinieki</w:t>
      </w:r>
      <w:proofErr w:type="spellEnd"/>
      <w:r w:rsidRPr="00783A5E">
        <w:rPr>
          <w:shd w:val="clear" w:color="auto" w:fill="FFFFFF"/>
        </w:rPr>
        <w:t xml:space="preserve"> </w:t>
      </w:r>
      <w:proofErr w:type="spellStart"/>
      <w:r w:rsidRPr="00783A5E">
        <w:rPr>
          <w:shd w:val="clear" w:color="auto" w:fill="FFFFFF"/>
        </w:rPr>
        <w:t>saņem</w:t>
      </w:r>
      <w:proofErr w:type="spellEnd"/>
      <w:r w:rsidRPr="00783A5E">
        <w:rPr>
          <w:shd w:val="clear" w:color="auto" w:fill="FFFFFF"/>
        </w:rPr>
        <w:t xml:space="preserve"> </w:t>
      </w:r>
      <w:proofErr w:type="spellStart"/>
      <w:r w:rsidRPr="00783A5E">
        <w:rPr>
          <w:shd w:val="clear" w:color="auto" w:fill="FFFFFF"/>
        </w:rPr>
        <w:t>piemaksu</w:t>
      </w:r>
      <w:proofErr w:type="spellEnd"/>
      <w:r w:rsidRPr="00783A5E">
        <w:rPr>
          <w:shd w:val="clear" w:color="auto" w:fill="FFFFFF"/>
        </w:rPr>
        <w:t xml:space="preserve"> par </w:t>
      </w:r>
      <w:proofErr w:type="spellStart"/>
      <w:r w:rsidRPr="00783A5E">
        <w:rPr>
          <w:shd w:val="clear" w:color="auto" w:fill="FFFFFF"/>
        </w:rPr>
        <w:t>virsstundu</w:t>
      </w:r>
      <w:proofErr w:type="spellEnd"/>
      <w:r w:rsidRPr="00783A5E">
        <w:rPr>
          <w:shd w:val="clear" w:color="auto" w:fill="FFFFFF"/>
        </w:rPr>
        <w:t xml:space="preserve"> </w:t>
      </w:r>
      <w:proofErr w:type="spellStart"/>
      <w:r w:rsidRPr="00783A5E">
        <w:rPr>
          <w:shd w:val="clear" w:color="auto" w:fill="FFFFFF"/>
        </w:rPr>
        <w:t>darbu</w:t>
      </w:r>
      <w:proofErr w:type="spellEnd"/>
      <w:r w:rsidRPr="00783A5E">
        <w:rPr>
          <w:shd w:val="clear" w:color="auto" w:fill="FFFFFF"/>
        </w:rPr>
        <w:t xml:space="preserve"> (</w:t>
      </w:r>
      <w:proofErr w:type="spellStart"/>
      <w:r w:rsidRPr="00783A5E">
        <w:rPr>
          <w:shd w:val="clear" w:color="auto" w:fill="FFFFFF"/>
        </w:rPr>
        <w:t>izņēmuma</w:t>
      </w:r>
      <w:proofErr w:type="spellEnd"/>
      <w:r w:rsidRPr="00783A5E">
        <w:rPr>
          <w:shd w:val="clear" w:color="auto" w:fill="FFFFFF"/>
        </w:rPr>
        <w:t xml:space="preserve"> </w:t>
      </w:r>
      <w:proofErr w:type="spellStart"/>
      <w:r w:rsidRPr="00783A5E">
        <w:rPr>
          <w:shd w:val="clear" w:color="auto" w:fill="FFFFFF"/>
        </w:rPr>
        <w:t>gadījumu</w:t>
      </w:r>
      <w:proofErr w:type="spellEnd"/>
      <w:r w:rsidRPr="00783A5E">
        <w:rPr>
          <w:shd w:val="clear" w:color="auto" w:fill="FFFFFF"/>
        </w:rPr>
        <w:t xml:space="preserve"> </w:t>
      </w:r>
      <w:proofErr w:type="spellStart"/>
      <w:r w:rsidRPr="00783A5E">
        <w:rPr>
          <w:shd w:val="clear" w:color="auto" w:fill="FFFFFF"/>
        </w:rPr>
        <w:t>darbs</w:t>
      </w:r>
      <w:proofErr w:type="spellEnd"/>
      <w:r w:rsidRPr="00783A5E">
        <w:rPr>
          <w:shd w:val="clear" w:color="auto" w:fill="FFFFFF"/>
        </w:rPr>
        <w:t xml:space="preserve"> </w:t>
      </w:r>
      <w:proofErr w:type="spellStart"/>
      <w:r w:rsidRPr="00783A5E">
        <w:rPr>
          <w:shd w:val="clear" w:color="auto" w:fill="FFFFFF"/>
        </w:rPr>
        <w:t>ar</w:t>
      </w:r>
      <w:proofErr w:type="spellEnd"/>
      <w:r w:rsidRPr="00783A5E">
        <w:rPr>
          <w:shd w:val="clear" w:color="auto" w:fill="FFFFFF"/>
        </w:rPr>
        <w:t xml:space="preserve"> </w:t>
      </w:r>
      <w:proofErr w:type="spellStart"/>
      <w:r w:rsidRPr="00783A5E">
        <w:rPr>
          <w:shd w:val="clear" w:color="auto" w:fill="FFFFFF"/>
        </w:rPr>
        <w:t>Izpilddirektora</w:t>
      </w:r>
      <w:proofErr w:type="spellEnd"/>
      <w:r w:rsidRPr="00783A5E">
        <w:rPr>
          <w:shd w:val="clear" w:color="auto" w:fill="FFFFFF"/>
        </w:rPr>
        <w:t xml:space="preserve"> </w:t>
      </w:r>
      <w:proofErr w:type="spellStart"/>
      <w:r w:rsidRPr="00783A5E">
        <w:rPr>
          <w:shd w:val="clear" w:color="auto" w:fill="FFFFFF"/>
        </w:rPr>
        <w:t>rīkojumu</w:t>
      </w:r>
      <w:proofErr w:type="spellEnd"/>
      <w:r w:rsidRPr="00783A5E">
        <w:rPr>
          <w:shd w:val="clear" w:color="auto" w:fill="FFFFFF"/>
        </w:rPr>
        <w:t xml:space="preserve"> </w:t>
      </w:r>
      <w:proofErr w:type="spellStart"/>
      <w:r w:rsidRPr="00783A5E">
        <w:rPr>
          <w:shd w:val="clear" w:color="auto" w:fill="FFFFFF"/>
        </w:rPr>
        <w:t>vai</w:t>
      </w:r>
      <w:proofErr w:type="spellEnd"/>
      <w:r w:rsidRPr="00783A5E">
        <w:rPr>
          <w:shd w:val="clear" w:color="auto" w:fill="FFFFFF"/>
        </w:rPr>
        <w:t xml:space="preserve"> </w:t>
      </w:r>
      <w:proofErr w:type="spellStart"/>
      <w:r w:rsidRPr="00783A5E">
        <w:rPr>
          <w:shd w:val="clear" w:color="auto" w:fill="FFFFFF"/>
        </w:rPr>
        <w:t>citos</w:t>
      </w:r>
      <w:proofErr w:type="spellEnd"/>
      <w:r w:rsidRPr="00783A5E">
        <w:rPr>
          <w:shd w:val="clear" w:color="auto" w:fill="FFFFFF"/>
        </w:rPr>
        <w:t xml:space="preserve"> </w:t>
      </w:r>
      <w:proofErr w:type="spellStart"/>
      <w:r w:rsidRPr="00783A5E">
        <w:rPr>
          <w:shd w:val="clear" w:color="auto" w:fill="FFFFFF"/>
        </w:rPr>
        <w:t>izņēmuma</w:t>
      </w:r>
      <w:proofErr w:type="spellEnd"/>
      <w:r w:rsidRPr="00783A5E">
        <w:rPr>
          <w:shd w:val="clear" w:color="auto" w:fill="FFFFFF"/>
        </w:rPr>
        <w:t xml:space="preserve"> </w:t>
      </w:r>
      <w:proofErr w:type="spellStart"/>
      <w:r w:rsidRPr="00783A5E">
        <w:rPr>
          <w:shd w:val="clear" w:color="auto" w:fill="FFFFFF"/>
        </w:rPr>
        <w:t>gadījumos</w:t>
      </w:r>
      <w:proofErr w:type="spellEnd"/>
      <w:r w:rsidRPr="00783A5E">
        <w:rPr>
          <w:shd w:val="clear" w:color="auto" w:fill="FFFFFF"/>
        </w:rPr>
        <w:t xml:space="preserve"> /</w:t>
      </w:r>
      <w:proofErr w:type="spellStart"/>
      <w:r w:rsidRPr="00783A5E">
        <w:rPr>
          <w:shd w:val="clear" w:color="auto" w:fill="FFFFFF"/>
        </w:rPr>
        <w:t>komandējumi</w:t>
      </w:r>
      <w:proofErr w:type="spellEnd"/>
      <w:r w:rsidRPr="00783A5E">
        <w:rPr>
          <w:shd w:val="clear" w:color="auto" w:fill="FFFFFF"/>
        </w:rPr>
        <w:t xml:space="preserve">, </w:t>
      </w:r>
      <w:proofErr w:type="spellStart"/>
      <w:r w:rsidRPr="00783A5E">
        <w:rPr>
          <w:shd w:val="clear" w:color="auto" w:fill="FFFFFF"/>
        </w:rPr>
        <w:t>izbraukuma</w:t>
      </w:r>
      <w:proofErr w:type="spellEnd"/>
      <w:r w:rsidRPr="00783A5E">
        <w:rPr>
          <w:shd w:val="clear" w:color="auto" w:fill="FFFFFF"/>
        </w:rPr>
        <w:t xml:space="preserve"> </w:t>
      </w:r>
      <w:proofErr w:type="spellStart"/>
      <w:r w:rsidRPr="00783A5E">
        <w:rPr>
          <w:shd w:val="clear" w:color="auto" w:fill="FFFFFF"/>
        </w:rPr>
        <w:t>pasākumi</w:t>
      </w:r>
      <w:proofErr w:type="spellEnd"/>
      <w:r w:rsidRPr="00783A5E">
        <w:rPr>
          <w:shd w:val="clear" w:color="auto" w:fill="FFFFFF"/>
        </w:rPr>
        <w:t xml:space="preserve">/) 100 % </w:t>
      </w:r>
      <w:proofErr w:type="spellStart"/>
      <w:r w:rsidRPr="00783A5E">
        <w:rPr>
          <w:shd w:val="clear" w:color="auto" w:fill="FFFFFF"/>
        </w:rPr>
        <w:t>apmērā</w:t>
      </w:r>
      <w:proofErr w:type="spellEnd"/>
      <w:r w:rsidRPr="00783A5E">
        <w:rPr>
          <w:shd w:val="clear" w:color="auto" w:fill="FFFFFF"/>
        </w:rPr>
        <w:t xml:space="preserve"> no </w:t>
      </w:r>
      <w:proofErr w:type="spellStart"/>
      <w:r w:rsidRPr="00783A5E">
        <w:rPr>
          <w:shd w:val="clear" w:color="auto" w:fill="FFFFFF"/>
        </w:rPr>
        <w:t>tām</w:t>
      </w:r>
      <w:proofErr w:type="spellEnd"/>
      <w:r w:rsidRPr="00783A5E">
        <w:rPr>
          <w:shd w:val="clear" w:color="auto" w:fill="FFFFFF"/>
        </w:rPr>
        <w:t xml:space="preserve"> </w:t>
      </w:r>
      <w:proofErr w:type="spellStart"/>
      <w:r w:rsidRPr="00783A5E">
        <w:rPr>
          <w:shd w:val="clear" w:color="auto" w:fill="FFFFFF"/>
        </w:rPr>
        <w:t>noteiktās</w:t>
      </w:r>
      <w:proofErr w:type="spellEnd"/>
      <w:r w:rsidRPr="00783A5E">
        <w:rPr>
          <w:shd w:val="clear" w:color="auto" w:fill="FFFFFF"/>
        </w:rPr>
        <w:t xml:space="preserve"> </w:t>
      </w:r>
      <w:proofErr w:type="spellStart"/>
      <w:r w:rsidRPr="00783A5E">
        <w:rPr>
          <w:shd w:val="clear" w:color="auto" w:fill="FFFFFF"/>
        </w:rPr>
        <w:t>stundas</w:t>
      </w:r>
      <w:proofErr w:type="spellEnd"/>
      <w:r w:rsidRPr="00783A5E">
        <w:rPr>
          <w:shd w:val="clear" w:color="auto" w:fill="FFFFFF"/>
        </w:rPr>
        <w:t xml:space="preserve"> </w:t>
      </w:r>
      <w:proofErr w:type="spellStart"/>
      <w:r w:rsidRPr="00783A5E">
        <w:rPr>
          <w:shd w:val="clear" w:color="auto" w:fill="FFFFFF"/>
        </w:rPr>
        <w:t>algas</w:t>
      </w:r>
      <w:proofErr w:type="spellEnd"/>
      <w:r w:rsidRPr="00783A5E">
        <w:rPr>
          <w:shd w:val="clear" w:color="auto" w:fill="FFFFFF"/>
        </w:rPr>
        <w:t xml:space="preserve"> </w:t>
      </w:r>
      <w:proofErr w:type="spellStart"/>
      <w:r w:rsidRPr="00783A5E">
        <w:rPr>
          <w:shd w:val="clear" w:color="auto" w:fill="FFFFFF"/>
        </w:rPr>
        <w:t>likmes</w:t>
      </w:r>
      <w:proofErr w:type="spellEnd"/>
      <w:r w:rsidRPr="00783A5E">
        <w:rPr>
          <w:shd w:val="clear" w:color="auto" w:fill="FFFFFF"/>
        </w:rPr>
        <w:t xml:space="preserve">, </w:t>
      </w:r>
      <w:proofErr w:type="spellStart"/>
      <w:r w:rsidRPr="00783A5E">
        <w:rPr>
          <w:shd w:val="clear" w:color="auto" w:fill="FFFFFF"/>
        </w:rPr>
        <w:t>vai</w:t>
      </w:r>
      <w:proofErr w:type="spellEnd"/>
      <w:r w:rsidRPr="00783A5E">
        <w:rPr>
          <w:shd w:val="clear" w:color="auto" w:fill="FFFFFF"/>
        </w:rPr>
        <w:t xml:space="preserve"> </w:t>
      </w:r>
      <w:proofErr w:type="spellStart"/>
      <w:r w:rsidRPr="00783A5E">
        <w:rPr>
          <w:shd w:val="clear" w:color="auto" w:fill="FFFFFF"/>
        </w:rPr>
        <w:t>arī</w:t>
      </w:r>
      <w:proofErr w:type="spellEnd"/>
      <w:r w:rsidRPr="00783A5E">
        <w:rPr>
          <w:shd w:val="clear" w:color="auto" w:fill="FFFFFF"/>
        </w:rPr>
        <w:t xml:space="preserve"> </w:t>
      </w:r>
      <w:proofErr w:type="spellStart"/>
      <w:r w:rsidRPr="00783A5E">
        <w:rPr>
          <w:shd w:val="clear" w:color="auto" w:fill="FFFFFF"/>
        </w:rPr>
        <w:t>tām</w:t>
      </w:r>
      <w:proofErr w:type="spellEnd"/>
      <w:r w:rsidRPr="00783A5E">
        <w:rPr>
          <w:shd w:val="clear" w:color="auto" w:fill="FFFFFF"/>
        </w:rPr>
        <w:t xml:space="preserve"> </w:t>
      </w:r>
      <w:proofErr w:type="spellStart"/>
      <w:r w:rsidRPr="00783A5E">
        <w:rPr>
          <w:shd w:val="clear" w:color="auto" w:fill="FFFFFF"/>
        </w:rPr>
        <w:t>kompensē</w:t>
      </w:r>
      <w:proofErr w:type="spellEnd"/>
      <w:r w:rsidRPr="00783A5E">
        <w:rPr>
          <w:shd w:val="clear" w:color="auto" w:fill="FFFFFF"/>
        </w:rPr>
        <w:t xml:space="preserve"> </w:t>
      </w:r>
      <w:proofErr w:type="spellStart"/>
      <w:r w:rsidRPr="0031396B">
        <w:rPr>
          <w:shd w:val="clear" w:color="auto" w:fill="FFFFFF"/>
        </w:rPr>
        <w:t>virsstundu</w:t>
      </w:r>
      <w:proofErr w:type="spellEnd"/>
      <w:r w:rsidRPr="0031396B">
        <w:rPr>
          <w:shd w:val="clear" w:color="auto" w:fill="FFFFFF"/>
        </w:rPr>
        <w:t xml:space="preserve"> </w:t>
      </w:r>
      <w:proofErr w:type="spellStart"/>
      <w:r w:rsidRPr="0031396B">
        <w:rPr>
          <w:shd w:val="clear" w:color="auto" w:fill="FFFFFF"/>
        </w:rPr>
        <w:t>darbu</w:t>
      </w:r>
      <w:proofErr w:type="spellEnd"/>
      <w:r w:rsidRPr="0031396B">
        <w:rPr>
          <w:shd w:val="clear" w:color="auto" w:fill="FFFFFF"/>
        </w:rPr>
        <w:t xml:space="preserve">, </w:t>
      </w:r>
      <w:proofErr w:type="spellStart"/>
      <w:r w:rsidRPr="0031396B">
        <w:rPr>
          <w:shd w:val="clear" w:color="auto" w:fill="FFFFFF"/>
        </w:rPr>
        <w:t>piešķirot</w:t>
      </w:r>
      <w:proofErr w:type="spellEnd"/>
      <w:r w:rsidRPr="0031396B">
        <w:rPr>
          <w:shd w:val="clear" w:color="auto" w:fill="FFFFFF"/>
        </w:rPr>
        <w:t xml:space="preserve"> </w:t>
      </w:r>
      <w:proofErr w:type="spellStart"/>
      <w:r w:rsidRPr="0031396B">
        <w:rPr>
          <w:shd w:val="clear" w:color="auto" w:fill="FFFFFF"/>
        </w:rPr>
        <w:t>apmaksātu</w:t>
      </w:r>
      <w:proofErr w:type="spellEnd"/>
      <w:r w:rsidRPr="0031396B">
        <w:rPr>
          <w:shd w:val="clear" w:color="auto" w:fill="FFFFFF"/>
        </w:rPr>
        <w:t xml:space="preserve"> </w:t>
      </w:r>
      <w:proofErr w:type="spellStart"/>
      <w:r w:rsidRPr="0031396B">
        <w:rPr>
          <w:shd w:val="clear" w:color="auto" w:fill="FFFFFF"/>
        </w:rPr>
        <w:t>atpūtas</w:t>
      </w:r>
      <w:proofErr w:type="spellEnd"/>
      <w:r w:rsidRPr="0031396B">
        <w:rPr>
          <w:shd w:val="clear" w:color="auto" w:fill="FFFFFF"/>
        </w:rPr>
        <w:t xml:space="preserve"> </w:t>
      </w:r>
      <w:proofErr w:type="spellStart"/>
      <w:r w:rsidRPr="0031396B">
        <w:rPr>
          <w:shd w:val="clear" w:color="auto" w:fill="FFFFFF"/>
        </w:rPr>
        <w:t>laiku</w:t>
      </w:r>
      <w:proofErr w:type="spellEnd"/>
      <w:r w:rsidRPr="0031396B">
        <w:rPr>
          <w:shd w:val="clear" w:color="auto" w:fill="FFFFFF"/>
        </w:rPr>
        <w:t xml:space="preserve"> </w:t>
      </w:r>
      <w:proofErr w:type="spellStart"/>
      <w:r w:rsidRPr="0031396B">
        <w:rPr>
          <w:shd w:val="clear" w:color="auto" w:fill="FFFFFF"/>
        </w:rPr>
        <w:t>atbilstoši</w:t>
      </w:r>
      <w:proofErr w:type="spellEnd"/>
      <w:r w:rsidRPr="0031396B">
        <w:rPr>
          <w:shd w:val="clear" w:color="auto" w:fill="FFFFFF"/>
        </w:rPr>
        <w:t xml:space="preserve"> </w:t>
      </w:r>
      <w:proofErr w:type="spellStart"/>
      <w:r w:rsidRPr="0031396B">
        <w:rPr>
          <w:shd w:val="clear" w:color="auto" w:fill="FFFFFF"/>
        </w:rPr>
        <w:t>nostrādāto</w:t>
      </w:r>
      <w:proofErr w:type="spellEnd"/>
      <w:r w:rsidRPr="0031396B">
        <w:rPr>
          <w:shd w:val="clear" w:color="auto" w:fill="FFFFFF"/>
        </w:rPr>
        <w:t xml:space="preserve"> </w:t>
      </w:r>
      <w:proofErr w:type="spellStart"/>
      <w:r w:rsidRPr="0031396B">
        <w:rPr>
          <w:shd w:val="clear" w:color="auto" w:fill="FFFFFF"/>
        </w:rPr>
        <w:t>virsstundu</w:t>
      </w:r>
      <w:proofErr w:type="spellEnd"/>
      <w:r w:rsidRPr="0031396B">
        <w:rPr>
          <w:shd w:val="clear" w:color="auto" w:fill="FFFFFF"/>
        </w:rPr>
        <w:t xml:space="preserve"> </w:t>
      </w:r>
      <w:proofErr w:type="spellStart"/>
      <w:r w:rsidRPr="0031396B">
        <w:rPr>
          <w:shd w:val="clear" w:color="auto" w:fill="FFFFFF"/>
        </w:rPr>
        <w:t>skaitam</w:t>
      </w:r>
      <w:proofErr w:type="spellEnd"/>
      <w:r w:rsidRPr="0031396B">
        <w:rPr>
          <w:shd w:val="clear" w:color="auto" w:fill="FFFFFF"/>
        </w:rPr>
        <w:t xml:space="preserve">.  </w:t>
      </w:r>
      <w:proofErr w:type="spellStart"/>
      <w:r w:rsidRPr="0031396B">
        <w:rPr>
          <w:shd w:val="clear" w:color="auto" w:fill="FFFFFF"/>
        </w:rPr>
        <w:t>Virsstundu</w:t>
      </w:r>
      <w:proofErr w:type="spellEnd"/>
      <w:r w:rsidRPr="0031396B">
        <w:rPr>
          <w:shd w:val="clear" w:color="auto" w:fill="FFFFFF"/>
        </w:rPr>
        <w:t xml:space="preserve"> </w:t>
      </w:r>
      <w:proofErr w:type="spellStart"/>
      <w:r w:rsidRPr="0031396B">
        <w:rPr>
          <w:shd w:val="clear" w:color="auto" w:fill="FFFFFF"/>
        </w:rPr>
        <w:t>darbs</w:t>
      </w:r>
      <w:proofErr w:type="spellEnd"/>
      <w:r w:rsidRPr="0031396B">
        <w:rPr>
          <w:shd w:val="clear" w:color="auto" w:fill="FFFFFF"/>
        </w:rPr>
        <w:t xml:space="preserve"> </w:t>
      </w:r>
      <w:proofErr w:type="spellStart"/>
      <w:r w:rsidRPr="0031396B">
        <w:rPr>
          <w:shd w:val="clear" w:color="auto" w:fill="FFFFFF"/>
        </w:rPr>
        <w:t>tiek</w:t>
      </w:r>
      <w:proofErr w:type="spellEnd"/>
      <w:r w:rsidRPr="0031396B">
        <w:rPr>
          <w:shd w:val="clear" w:color="auto" w:fill="FFFFFF"/>
        </w:rPr>
        <w:t xml:space="preserve"> </w:t>
      </w:r>
      <w:proofErr w:type="spellStart"/>
      <w:r w:rsidRPr="0031396B">
        <w:rPr>
          <w:shd w:val="clear" w:color="auto" w:fill="FFFFFF"/>
        </w:rPr>
        <w:t>apmaksāts</w:t>
      </w:r>
      <w:proofErr w:type="spellEnd"/>
      <w:r w:rsidRPr="0031396B">
        <w:rPr>
          <w:shd w:val="clear" w:color="auto" w:fill="FFFFFF"/>
        </w:rPr>
        <w:t xml:space="preserve"> </w:t>
      </w:r>
      <w:proofErr w:type="spellStart"/>
      <w:r w:rsidRPr="0031396B">
        <w:rPr>
          <w:shd w:val="clear" w:color="auto" w:fill="FFFFFF"/>
        </w:rPr>
        <w:t>vai</w:t>
      </w:r>
      <w:proofErr w:type="spellEnd"/>
      <w:r w:rsidRPr="0031396B">
        <w:rPr>
          <w:shd w:val="clear" w:color="auto" w:fill="FFFFFF"/>
        </w:rPr>
        <w:t xml:space="preserve"> </w:t>
      </w:r>
      <w:proofErr w:type="spellStart"/>
      <w:r w:rsidRPr="0031396B">
        <w:rPr>
          <w:shd w:val="clear" w:color="auto" w:fill="FFFFFF"/>
        </w:rPr>
        <w:t>kompensēts</w:t>
      </w:r>
      <w:proofErr w:type="spellEnd"/>
      <w:r w:rsidRPr="0031396B">
        <w:rPr>
          <w:shd w:val="clear" w:color="auto" w:fill="FFFFFF"/>
        </w:rPr>
        <w:t xml:space="preserve"> </w:t>
      </w:r>
      <w:proofErr w:type="spellStart"/>
      <w:r w:rsidRPr="0031396B">
        <w:rPr>
          <w:shd w:val="clear" w:color="auto" w:fill="FFFFFF"/>
        </w:rPr>
        <w:t>atbilstoši</w:t>
      </w:r>
      <w:proofErr w:type="spellEnd"/>
      <w:r w:rsidRPr="0031396B">
        <w:rPr>
          <w:shd w:val="clear" w:color="auto" w:fill="FFFFFF"/>
        </w:rPr>
        <w:t xml:space="preserve"> </w:t>
      </w:r>
      <w:proofErr w:type="spellStart"/>
      <w:r w:rsidRPr="0031396B">
        <w:rPr>
          <w:shd w:val="clear" w:color="auto" w:fill="FFFFFF"/>
        </w:rPr>
        <w:t>Likumā</w:t>
      </w:r>
      <w:proofErr w:type="spellEnd"/>
      <w:r w:rsidRPr="0031396B">
        <w:rPr>
          <w:shd w:val="clear" w:color="auto" w:fill="FFFFFF"/>
        </w:rPr>
        <w:t xml:space="preserve"> </w:t>
      </w:r>
      <w:proofErr w:type="spellStart"/>
      <w:r w:rsidRPr="0031396B">
        <w:rPr>
          <w:shd w:val="clear" w:color="auto" w:fill="FFFFFF"/>
        </w:rPr>
        <w:t>noteiktajai</w:t>
      </w:r>
      <w:proofErr w:type="spellEnd"/>
      <w:r w:rsidRPr="0031396B">
        <w:rPr>
          <w:shd w:val="clear" w:color="auto" w:fill="FFFFFF"/>
        </w:rPr>
        <w:t xml:space="preserve"> </w:t>
      </w:r>
      <w:proofErr w:type="spellStart"/>
      <w:r w:rsidRPr="0031396B">
        <w:rPr>
          <w:shd w:val="clear" w:color="auto" w:fill="FFFFFF"/>
        </w:rPr>
        <w:t>kārtībai</w:t>
      </w:r>
      <w:proofErr w:type="spellEnd"/>
      <w:r w:rsidRPr="0031396B">
        <w:rPr>
          <w:shd w:val="clear" w:color="auto" w:fill="FFFFFF"/>
        </w:rPr>
        <w:t>.</w:t>
      </w:r>
    </w:p>
    <w:p w14:paraId="4CD04800" w14:textId="77777777" w:rsidR="00E223D9" w:rsidRDefault="00E223D9" w:rsidP="00E223D9">
      <w:pPr>
        <w:autoSpaceDE w:val="0"/>
        <w:autoSpaceDN w:val="0"/>
        <w:adjustRightInd w:val="0"/>
        <w:spacing w:line="20" w:lineRule="atLeast"/>
        <w:ind w:left="360"/>
        <w:jc w:val="both"/>
        <w:rPr>
          <w:bCs w:val="0"/>
          <w:lang w:val="lv-LV"/>
        </w:rPr>
      </w:pPr>
    </w:p>
    <w:p w14:paraId="6D66F493" w14:textId="77777777" w:rsidR="00E223D9" w:rsidRPr="00A039A2" w:rsidRDefault="00E223D9" w:rsidP="00E223D9">
      <w:pPr>
        <w:numPr>
          <w:ilvl w:val="0"/>
          <w:numId w:val="1"/>
        </w:numPr>
        <w:autoSpaceDE w:val="0"/>
        <w:autoSpaceDN w:val="0"/>
        <w:adjustRightInd w:val="0"/>
        <w:spacing w:line="20" w:lineRule="atLeast"/>
        <w:jc w:val="both"/>
        <w:rPr>
          <w:bCs w:val="0"/>
          <w:lang w:val="lv-LV"/>
        </w:rPr>
      </w:pPr>
      <w:r w:rsidRPr="00A039A2">
        <w:rPr>
          <w:bCs w:val="0"/>
          <w:lang w:val="lv-LV"/>
        </w:rPr>
        <w:t>Piemaksas apmēru, tās noteikšanas pamatojumu, kā arī laikposmu, uz kuru nosakāma piemaksa, ar rīkojumu konkrētajam ZPR darbiniekam nosaka Izpilddirektors. Piemaksu Izpilddirektoram ar rīkojumu nosaka Padomes priekšsēdētājs.</w:t>
      </w:r>
    </w:p>
    <w:p w14:paraId="21C19DAC" w14:textId="77777777" w:rsidR="00E223D9" w:rsidRPr="00A039A2" w:rsidRDefault="00E223D9" w:rsidP="00E223D9">
      <w:pPr>
        <w:pStyle w:val="Sarakstarindkopa"/>
        <w:spacing w:line="20" w:lineRule="atLeast"/>
        <w:rPr>
          <w:bCs w:val="0"/>
          <w:lang w:val="lv-LV"/>
        </w:rPr>
      </w:pPr>
    </w:p>
    <w:p w14:paraId="1BCA831D" w14:textId="77777777" w:rsidR="00E223D9" w:rsidRPr="00120C42" w:rsidRDefault="00E223D9" w:rsidP="00E223D9">
      <w:pPr>
        <w:numPr>
          <w:ilvl w:val="0"/>
          <w:numId w:val="1"/>
        </w:numPr>
        <w:autoSpaceDE w:val="0"/>
        <w:autoSpaceDN w:val="0"/>
        <w:adjustRightInd w:val="0"/>
        <w:spacing w:line="20" w:lineRule="atLeast"/>
        <w:jc w:val="both"/>
        <w:rPr>
          <w:bCs w:val="0"/>
          <w:lang w:val="lv-LV"/>
        </w:rPr>
      </w:pPr>
      <w:r>
        <w:rPr>
          <w:bCs w:val="0"/>
          <w:lang w:val="lv-LV"/>
        </w:rPr>
        <w:t>Darbiniekam nevar noteikt piemaksu, izņemot LR normatīvajos aktos noteiktās obligāti izmaksājamās piemaksas, ja</w:t>
      </w:r>
      <w:r w:rsidRPr="00120C42">
        <w:rPr>
          <w:bCs w:val="0"/>
          <w:lang w:val="lv-LV"/>
        </w:rPr>
        <w:t>,</w:t>
      </w:r>
    </w:p>
    <w:p w14:paraId="4314A8C8" w14:textId="77777777" w:rsidR="00E223D9" w:rsidRPr="008274A9" w:rsidRDefault="00E223D9" w:rsidP="00E223D9">
      <w:pPr>
        <w:numPr>
          <w:ilvl w:val="1"/>
          <w:numId w:val="1"/>
        </w:numPr>
        <w:tabs>
          <w:tab w:val="left" w:pos="993"/>
        </w:tabs>
        <w:autoSpaceDE w:val="0"/>
        <w:autoSpaceDN w:val="0"/>
        <w:adjustRightInd w:val="0"/>
        <w:spacing w:line="20" w:lineRule="atLeast"/>
        <w:jc w:val="both"/>
        <w:rPr>
          <w:bCs w:val="0"/>
          <w:lang w:val="lv-LV"/>
        </w:rPr>
      </w:pPr>
      <w:r>
        <w:rPr>
          <w:bCs w:val="0"/>
          <w:lang w:val="lv-LV"/>
        </w:rPr>
        <w:lastRenderedPageBreak/>
        <w:t xml:space="preserve"> </w:t>
      </w:r>
      <w:r w:rsidRPr="008274A9">
        <w:rPr>
          <w:bCs w:val="0"/>
          <w:lang w:val="lv-LV"/>
        </w:rPr>
        <w:t xml:space="preserve">Darbinieka Novērtējums ir mazāks par 50% no maksimālā iespējamā Novērtējuma punktu skaita, </w:t>
      </w:r>
    </w:p>
    <w:p w14:paraId="0A9BD1CF" w14:textId="77777777" w:rsidR="00E223D9" w:rsidRPr="00A039A2" w:rsidRDefault="00E223D9" w:rsidP="00E223D9">
      <w:pPr>
        <w:numPr>
          <w:ilvl w:val="1"/>
          <w:numId w:val="1"/>
        </w:numPr>
        <w:tabs>
          <w:tab w:val="left" w:pos="993"/>
        </w:tabs>
        <w:autoSpaceDE w:val="0"/>
        <w:autoSpaceDN w:val="0"/>
        <w:adjustRightInd w:val="0"/>
        <w:spacing w:line="20" w:lineRule="atLeast"/>
        <w:jc w:val="both"/>
        <w:rPr>
          <w:bCs w:val="0"/>
          <w:lang w:val="lv-LV"/>
        </w:rPr>
      </w:pPr>
      <w:r>
        <w:rPr>
          <w:bCs w:val="0"/>
          <w:lang w:val="lv-LV"/>
        </w:rPr>
        <w:t xml:space="preserve">Darbiniekam ir konstatēti darba pienākumu izpildes pārkāpumi, par ko ar Izpilddirektora </w:t>
      </w:r>
      <w:r w:rsidRPr="00A039A2">
        <w:rPr>
          <w:bCs w:val="0"/>
          <w:lang w:val="lv-LV"/>
        </w:rPr>
        <w:t>vai Padomes priekšsēdētāja rīkojumu izteikts  rakstveida rājiens vai piezīme.</w:t>
      </w:r>
    </w:p>
    <w:p w14:paraId="16CC9AD0" w14:textId="77777777" w:rsidR="00E223D9" w:rsidRDefault="00E223D9" w:rsidP="00E223D9">
      <w:pPr>
        <w:autoSpaceDE w:val="0"/>
        <w:autoSpaceDN w:val="0"/>
        <w:adjustRightInd w:val="0"/>
        <w:spacing w:line="20" w:lineRule="atLeast"/>
        <w:jc w:val="both"/>
        <w:rPr>
          <w:bCs w:val="0"/>
          <w:lang w:val="lv-LV"/>
        </w:rPr>
      </w:pPr>
    </w:p>
    <w:p w14:paraId="425BE246" w14:textId="77777777" w:rsidR="00E223D9" w:rsidRPr="00783A5E" w:rsidRDefault="00E223D9" w:rsidP="00E223D9">
      <w:pPr>
        <w:autoSpaceDE w:val="0"/>
        <w:autoSpaceDN w:val="0"/>
        <w:adjustRightInd w:val="0"/>
        <w:spacing w:line="20" w:lineRule="atLeast"/>
        <w:jc w:val="center"/>
        <w:rPr>
          <w:b/>
          <w:bCs w:val="0"/>
          <w:lang w:val="lv-LV"/>
        </w:rPr>
      </w:pPr>
      <w:r w:rsidRPr="00783A5E">
        <w:rPr>
          <w:b/>
          <w:bCs w:val="0"/>
          <w:lang w:val="lv-LV"/>
        </w:rPr>
        <w:t>V Prēmijas</w:t>
      </w:r>
    </w:p>
    <w:p w14:paraId="5A04608F" w14:textId="77777777" w:rsidR="00E223D9" w:rsidRPr="00B2496F" w:rsidRDefault="00E223D9" w:rsidP="00E223D9">
      <w:pPr>
        <w:autoSpaceDE w:val="0"/>
        <w:autoSpaceDN w:val="0"/>
        <w:adjustRightInd w:val="0"/>
        <w:spacing w:line="20" w:lineRule="atLeast"/>
        <w:jc w:val="center"/>
        <w:rPr>
          <w:b/>
          <w:bCs w:val="0"/>
          <w:lang w:val="lv-LV"/>
        </w:rPr>
      </w:pPr>
    </w:p>
    <w:p w14:paraId="74F93293" w14:textId="77777777" w:rsidR="00E223D9" w:rsidRPr="00783A5E" w:rsidRDefault="00E223D9" w:rsidP="00E223D9">
      <w:pPr>
        <w:numPr>
          <w:ilvl w:val="0"/>
          <w:numId w:val="1"/>
        </w:numPr>
        <w:autoSpaceDE w:val="0"/>
        <w:autoSpaceDN w:val="0"/>
        <w:adjustRightInd w:val="0"/>
        <w:spacing w:line="20" w:lineRule="atLeast"/>
        <w:jc w:val="both"/>
        <w:rPr>
          <w:shd w:val="clear" w:color="auto" w:fill="FFFFFF"/>
        </w:rPr>
      </w:pPr>
      <w:r w:rsidRPr="00783A5E">
        <w:rPr>
          <w:shd w:val="clear" w:color="auto" w:fill="FFFFFF"/>
        </w:rPr>
        <w:t xml:space="preserve">ZPR </w:t>
      </w:r>
      <w:proofErr w:type="spellStart"/>
      <w:r w:rsidRPr="00783A5E">
        <w:rPr>
          <w:shd w:val="clear" w:color="auto" w:fill="FFFFFF"/>
        </w:rPr>
        <w:t>darbiniekam</w:t>
      </w:r>
      <w:proofErr w:type="spellEnd"/>
      <w:r w:rsidRPr="00783A5E">
        <w:rPr>
          <w:shd w:val="clear" w:color="auto" w:fill="FFFFFF"/>
        </w:rPr>
        <w:t xml:space="preserve"> </w:t>
      </w:r>
      <w:proofErr w:type="spellStart"/>
      <w:r w:rsidRPr="00783A5E">
        <w:rPr>
          <w:shd w:val="clear" w:color="auto" w:fill="FFFFFF"/>
        </w:rPr>
        <w:t>saskaņā</w:t>
      </w:r>
      <w:proofErr w:type="spellEnd"/>
      <w:r w:rsidRPr="00783A5E">
        <w:rPr>
          <w:shd w:val="clear" w:color="auto" w:fill="FFFFFF"/>
        </w:rPr>
        <w:t xml:space="preserve"> </w:t>
      </w:r>
      <w:proofErr w:type="spellStart"/>
      <w:r w:rsidRPr="00783A5E">
        <w:rPr>
          <w:shd w:val="clear" w:color="auto" w:fill="FFFFFF"/>
        </w:rPr>
        <w:t>ar</w:t>
      </w:r>
      <w:proofErr w:type="spellEnd"/>
      <w:r w:rsidRPr="00783A5E">
        <w:rPr>
          <w:shd w:val="clear" w:color="auto" w:fill="FFFFFF"/>
        </w:rPr>
        <w:t xml:space="preserve"> </w:t>
      </w:r>
      <w:proofErr w:type="spellStart"/>
      <w:r w:rsidRPr="00783A5E">
        <w:rPr>
          <w:shd w:val="clear" w:color="auto" w:fill="FFFFFF"/>
        </w:rPr>
        <w:t>Novērtējumu</w:t>
      </w:r>
      <w:proofErr w:type="spellEnd"/>
      <w:r w:rsidRPr="00783A5E">
        <w:rPr>
          <w:shd w:val="clear" w:color="auto" w:fill="FFFFFF"/>
        </w:rPr>
        <w:t xml:space="preserve"> </w:t>
      </w:r>
      <w:proofErr w:type="spellStart"/>
      <w:r w:rsidRPr="00783A5E">
        <w:rPr>
          <w:shd w:val="clear" w:color="auto" w:fill="FFFFFF"/>
        </w:rPr>
        <w:t>reizi</w:t>
      </w:r>
      <w:proofErr w:type="spellEnd"/>
      <w:r w:rsidRPr="00783A5E">
        <w:rPr>
          <w:shd w:val="clear" w:color="auto" w:fill="FFFFFF"/>
        </w:rPr>
        <w:t xml:space="preserve"> </w:t>
      </w:r>
      <w:proofErr w:type="spellStart"/>
      <w:r w:rsidRPr="00783A5E">
        <w:rPr>
          <w:shd w:val="clear" w:color="auto" w:fill="FFFFFF"/>
        </w:rPr>
        <w:t>gadā</w:t>
      </w:r>
      <w:proofErr w:type="spellEnd"/>
      <w:r w:rsidRPr="00783A5E">
        <w:rPr>
          <w:shd w:val="clear" w:color="auto" w:fill="FFFFFF"/>
        </w:rPr>
        <w:t xml:space="preserve"> var </w:t>
      </w:r>
      <w:proofErr w:type="spellStart"/>
      <w:r w:rsidRPr="00783A5E">
        <w:rPr>
          <w:shd w:val="clear" w:color="auto" w:fill="FFFFFF"/>
        </w:rPr>
        <w:t>izmaksāt</w:t>
      </w:r>
      <w:proofErr w:type="spellEnd"/>
      <w:r w:rsidRPr="00783A5E">
        <w:rPr>
          <w:shd w:val="clear" w:color="auto" w:fill="FFFFFF"/>
        </w:rPr>
        <w:t xml:space="preserve"> </w:t>
      </w:r>
      <w:proofErr w:type="spellStart"/>
      <w:r w:rsidRPr="00783A5E">
        <w:rPr>
          <w:shd w:val="clear" w:color="auto" w:fill="FFFFFF"/>
        </w:rPr>
        <w:t>prēmiju</w:t>
      </w:r>
      <w:proofErr w:type="spellEnd"/>
      <w:r w:rsidRPr="00783A5E">
        <w:rPr>
          <w:shd w:val="clear" w:color="auto" w:fill="FFFFFF"/>
        </w:rPr>
        <w:t xml:space="preserve">, </w:t>
      </w:r>
      <w:proofErr w:type="spellStart"/>
      <w:r w:rsidRPr="00783A5E">
        <w:rPr>
          <w:shd w:val="clear" w:color="auto" w:fill="FFFFFF"/>
        </w:rPr>
        <w:t>kuras</w:t>
      </w:r>
      <w:proofErr w:type="spellEnd"/>
      <w:r w:rsidRPr="00783A5E">
        <w:rPr>
          <w:shd w:val="clear" w:color="auto" w:fill="FFFFFF"/>
        </w:rPr>
        <w:t xml:space="preserve"> </w:t>
      </w:r>
      <w:proofErr w:type="spellStart"/>
      <w:r w:rsidRPr="00783A5E">
        <w:rPr>
          <w:shd w:val="clear" w:color="auto" w:fill="FFFFFF"/>
        </w:rPr>
        <w:t>apmērs</w:t>
      </w:r>
      <w:proofErr w:type="spellEnd"/>
      <w:r w:rsidRPr="00783A5E">
        <w:rPr>
          <w:shd w:val="clear" w:color="auto" w:fill="FFFFFF"/>
        </w:rPr>
        <w:t xml:space="preserve"> </w:t>
      </w:r>
      <w:proofErr w:type="spellStart"/>
      <w:r w:rsidRPr="00783A5E">
        <w:rPr>
          <w:shd w:val="clear" w:color="auto" w:fill="FFFFFF"/>
        </w:rPr>
        <w:t>nedrīkst</w:t>
      </w:r>
      <w:proofErr w:type="spellEnd"/>
      <w:r w:rsidRPr="00783A5E">
        <w:rPr>
          <w:shd w:val="clear" w:color="auto" w:fill="FFFFFF"/>
        </w:rPr>
        <w:t xml:space="preserve"> </w:t>
      </w:r>
      <w:proofErr w:type="spellStart"/>
      <w:r w:rsidRPr="00783A5E">
        <w:rPr>
          <w:shd w:val="clear" w:color="auto" w:fill="FFFFFF"/>
        </w:rPr>
        <w:t>pārsniegt</w:t>
      </w:r>
      <w:proofErr w:type="spellEnd"/>
      <w:r w:rsidRPr="00783A5E">
        <w:rPr>
          <w:shd w:val="clear" w:color="auto" w:fill="FFFFFF"/>
        </w:rPr>
        <w:t xml:space="preserve"> 75 </w:t>
      </w:r>
      <w:proofErr w:type="spellStart"/>
      <w:r w:rsidRPr="00783A5E">
        <w:rPr>
          <w:shd w:val="clear" w:color="auto" w:fill="FFFFFF"/>
        </w:rPr>
        <w:t>procentus</w:t>
      </w:r>
      <w:proofErr w:type="spellEnd"/>
      <w:r w:rsidRPr="00783A5E">
        <w:rPr>
          <w:shd w:val="clear" w:color="auto" w:fill="FFFFFF"/>
        </w:rPr>
        <w:t xml:space="preserve"> no </w:t>
      </w:r>
      <w:proofErr w:type="spellStart"/>
      <w:r w:rsidRPr="00783A5E">
        <w:rPr>
          <w:shd w:val="clear" w:color="auto" w:fill="FFFFFF"/>
        </w:rPr>
        <w:t>mēnešalgas</w:t>
      </w:r>
      <w:proofErr w:type="spellEnd"/>
      <w:r w:rsidRPr="00783A5E">
        <w:rPr>
          <w:shd w:val="clear" w:color="auto" w:fill="FFFFFF"/>
        </w:rPr>
        <w:t xml:space="preserve">. </w:t>
      </w:r>
      <w:proofErr w:type="spellStart"/>
      <w:r w:rsidRPr="00783A5E">
        <w:rPr>
          <w:shd w:val="clear" w:color="auto" w:fill="FFFFFF"/>
        </w:rPr>
        <w:t>Prēmijas</w:t>
      </w:r>
      <w:proofErr w:type="spellEnd"/>
      <w:r w:rsidRPr="00783A5E">
        <w:rPr>
          <w:shd w:val="clear" w:color="auto" w:fill="FFFFFF"/>
        </w:rPr>
        <w:t xml:space="preserve"> </w:t>
      </w:r>
      <w:proofErr w:type="spellStart"/>
      <w:r w:rsidRPr="00783A5E">
        <w:rPr>
          <w:shd w:val="clear" w:color="auto" w:fill="FFFFFF"/>
        </w:rPr>
        <w:t>apmēru</w:t>
      </w:r>
      <w:proofErr w:type="spellEnd"/>
      <w:r w:rsidRPr="00783A5E">
        <w:rPr>
          <w:shd w:val="clear" w:color="auto" w:fill="FFFFFF"/>
        </w:rPr>
        <w:t xml:space="preserve"> un </w:t>
      </w:r>
      <w:proofErr w:type="spellStart"/>
      <w:r w:rsidRPr="00783A5E">
        <w:rPr>
          <w:shd w:val="clear" w:color="auto" w:fill="FFFFFF"/>
        </w:rPr>
        <w:t>izmaksas</w:t>
      </w:r>
      <w:proofErr w:type="spellEnd"/>
      <w:r w:rsidRPr="00783A5E">
        <w:rPr>
          <w:shd w:val="clear" w:color="auto" w:fill="FFFFFF"/>
        </w:rPr>
        <w:t xml:space="preserve"> </w:t>
      </w:r>
      <w:proofErr w:type="spellStart"/>
      <w:r w:rsidRPr="00783A5E">
        <w:rPr>
          <w:shd w:val="clear" w:color="auto" w:fill="FFFFFF"/>
        </w:rPr>
        <w:t>kārtību</w:t>
      </w:r>
      <w:proofErr w:type="spellEnd"/>
      <w:r w:rsidRPr="00783A5E">
        <w:rPr>
          <w:shd w:val="clear" w:color="auto" w:fill="FFFFFF"/>
        </w:rPr>
        <w:t xml:space="preserve"> </w:t>
      </w:r>
      <w:proofErr w:type="spellStart"/>
      <w:r w:rsidRPr="00783A5E">
        <w:rPr>
          <w:shd w:val="clear" w:color="auto" w:fill="FFFFFF"/>
        </w:rPr>
        <w:t>ar</w:t>
      </w:r>
      <w:proofErr w:type="spellEnd"/>
      <w:r w:rsidRPr="00783A5E">
        <w:rPr>
          <w:shd w:val="clear" w:color="auto" w:fill="FFFFFF"/>
        </w:rPr>
        <w:t xml:space="preserve"> </w:t>
      </w:r>
      <w:proofErr w:type="spellStart"/>
      <w:r w:rsidRPr="00783A5E">
        <w:rPr>
          <w:shd w:val="clear" w:color="auto" w:fill="FFFFFF"/>
        </w:rPr>
        <w:t>rīkojumu</w:t>
      </w:r>
      <w:proofErr w:type="spellEnd"/>
      <w:r w:rsidRPr="00783A5E">
        <w:rPr>
          <w:shd w:val="clear" w:color="auto" w:fill="FFFFFF"/>
        </w:rPr>
        <w:t xml:space="preserve"> </w:t>
      </w:r>
      <w:proofErr w:type="spellStart"/>
      <w:r w:rsidRPr="00783A5E">
        <w:rPr>
          <w:shd w:val="clear" w:color="auto" w:fill="FFFFFF"/>
        </w:rPr>
        <w:t>nosaka</w:t>
      </w:r>
      <w:proofErr w:type="spellEnd"/>
      <w:r w:rsidRPr="00783A5E">
        <w:rPr>
          <w:shd w:val="clear" w:color="auto" w:fill="FFFFFF"/>
        </w:rPr>
        <w:t xml:space="preserve"> </w:t>
      </w:r>
      <w:proofErr w:type="spellStart"/>
      <w:r w:rsidRPr="00783A5E">
        <w:rPr>
          <w:shd w:val="clear" w:color="auto" w:fill="FFFFFF"/>
        </w:rPr>
        <w:t>Padomes</w:t>
      </w:r>
      <w:proofErr w:type="spellEnd"/>
      <w:r w:rsidRPr="00783A5E">
        <w:rPr>
          <w:shd w:val="clear" w:color="auto" w:fill="FFFFFF"/>
        </w:rPr>
        <w:t xml:space="preserve"> </w:t>
      </w:r>
      <w:proofErr w:type="spellStart"/>
      <w:r w:rsidRPr="00783A5E">
        <w:rPr>
          <w:shd w:val="clear" w:color="auto" w:fill="FFFFFF"/>
        </w:rPr>
        <w:t>priekšsēdētājs</w:t>
      </w:r>
      <w:proofErr w:type="spellEnd"/>
      <w:r w:rsidRPr="00783A5E">
        <w:rPr>
          <w:shd w:val="clear" w:color="auto" w:fill="FFFFFF"/>
        </w:rPr>
        <w:t>.</w:t>
      </w:r>
    </w:p>
    <w:p w14:paraId="17162F6F" w14:textId="77777777" w:rsidR="00E223D9" w:rsidRDefault="00E223D9" w:rsidP="00E223D9">
      <w:pPr>
        <w:pStyle w:val="Sarakstarindkopa"/>
        <w:autoSpaceDE w:val="0"/>
        <w:autoSpaceDN w:val="0"/>
        <w:adjustRightInd w:val="0"/>
        <w:spacing w:line="20" w:lineRule="atLeast"/>
        <w:ind w:left="360"/>
        <w:jc w:val="both"/>
        <w:rPr>
          <w:color w:val="00B050"/>
          <w:highlight w:val="yellow"/>
          <w:lang w:val="lv-LV"/>
        </w:rPr>
      </w:pPr>
    </w:p>
    <w:p w14:paraId="49267CE1" w14:textId="77777777" w:rsidR="00E223D9" w:rsidRPr="00A039A2" w:rsidRDefault="00E223D9" w:rsidP="00E223D9">
      <w:pPr>
        <w:pStyle w:val="Sarakstarindkopa"/>
        <w:numPr>
          <w:ilvl w:val="0"/>
          <w:numId w:val="1"/>
        </w:numPr>
        <w:autoSpaceDE w:val="0"/>
        <w:autoSpaceDN w:val="0"/>
        <w:adjustRightInd w:val="0"/>
        <w:spacing w:line="20" w:lineRule="atLeast"/>
        <w:jc w:val="both"/>
        <w:rPr>
          <w:lang w:val="lv-LV"/>
        </w:rPr>
      </w:pPr>
      <w:r w:rsidRPr="00A039A2">
        <w:rPr>
          <w:lang w:val="lv-LV"/>
        </w:rPr>
        <w:t>Prēmiju izmaksai kalendāra gada laikā var izmantot ne vairāk kā 10% no atalgojumam piešķirto līdzekļu apjoma</w:t>
      </w:r>
    </w:p>
    <w:p w14:paraId="6491AF7C" w14:textId="77777777" w:rsidR="00E223D9" w:rsidRDefault="00E223D9" w:rsidP="00E223D9">
      <w:pPr>
        <w:autoSpaceDE w:val="0"/>
        <w:autoSpaceDN w:val="0"/>
        <w:adjustRightInd w:val="0"/>
        <w:spacing w:line="20" w:lineRule="atLeast"/>
        <w:jc w:val="center"/>
        <w:rPr>
          <w:b/>
          <w:bCs w:val="0"/>
          <w:lang w:val="lv-LV"/>
        </w:rPr>
      </w:pPr>
    </w:p>
    <w:p w14:paraId="44060987" w14:textId="77777777" w:rsidR="00E223D9" w:rsidRPr="00783A5E" w:rsidRDefault="00E223D9" w:rsidP="00E223D9">
      <w:pPr>
        <w:autoSpaceDE w:val="0"/>
        <w:autoSpaceDN w:val="0"/>
        <w:adjustRightInd w:val="0"/>
        <w:spacing w:line="20" w:lineRule="atLeast"/>
        <w:jc w:val="center"/>
        <w:rPr>
          <w:b/>
          <w:bCs w:val="0"/>
          <w:lang w:val="lv-LV"/>
        </w:rPr>
      </w:pPr>
      <w:r w:rsidRPr="00783A5E">
        <w:rPr>
          <w:b/>
          <w:bCs w:val="0"/>
          <w:lang w:val="lv-LV"/>
        </w:rPr>
        <w:t xml:space="preserve">VI Naudas balvas </w:t>
      </w:r>
    </w:p>
    <w:p w14:paraId="36A865F2" w14:textId="77777777" w:rsidR="00E223D9" w:rsidRPr="00A039A2" w:rsidRDefault="00E223D9" w:rsidP="00E223D9">
      <w:pPr>
        <w:autoSpaceDE w:val="0"/>
        <w:autoSpaceDN w:val="0"/>
        <w:adjustRightInd w:val="0"/>
        <w:spacing w:line="20" w:lineRule="atLeast"/>
        <w:jc w:val="center"/>
        <w:rPr>
          <w:b/>
          <w:bCs w:val="0"/>
          <w:lang w:val="lv-LV"/>
        </w:rPr>
      </w:pPr>
    </w:p>
    <w:p w14:paraId="755BCFF3" w14:textId="77777777" w:rsidR="00E223D9" w:rsidRPr="00A039A2" w:rsidRDefault="00E223D9" w:rsidP="00E223D9">
      <w:pPr>
        <w:numPr>
          <w:ilvl w:val="0"/>
          <w:numId w:val="1"/>
        </w:numPr>
        <w:autoSpaceDE w:val="0"/>
        <w:autoSpaceDN w:val="0"/>
        <w:adjustRightInd w:val="0"/>
        <w:spacing w:line="20" w:lineRule="atLeast"/>
        <w:jc w:val="both"/>
        <w:rPr>
          <w:bCs w:val="0"/>
          <w:lang w:val="lv-LV"/>
        </w:rPr>
      </w:pPr>
      <w:r w:rsidRPr="00A039A2">
        <w:rPr>
          <w:lang w:val="lv-LV"/>
        </w:rPr>
        <w:t xml:space="preserve">Ar Izpilddirektora rīkojumu darbiniekam var piešķirt </w:t>
      </w:r>
      <w:proofErr w:type="spellStart"/>
      <w:r w:rsidRPr="00A039A2">
        <w:rPr>
          <w:shd w:val="clear" w:color="auto" w:fill="FFFFFF"/>
        </w:rPr>
        <w:t>naudas</w:t>
      </w:r>
      <w:proofErr w:type="spellEnd"/>
      <w:r w:rsidRPr="00A039A2">
        <w:rPr>
          <w:shd w:val="clear" w:color="auto" w:fill="FFFFFF"/>
        </w:rPr>
        <w:t xml:space="preserve"> </w:t>
      </w:r>
      <w:proofErr w:type="spellStart"/>
      <w:r w:rsidRPr="00A039A2">
        <w:rPr>
          <w:shd w:val="clear" w:color="auto" w:fill="FFFFFF"/>
        </w:rPr>
        <w:t>balvu</w:t>
      </w:r>
      <w:proofErr w:type="spellEnd"/>
      <w:r w:rsidRPr="00A039A2">
        <w:rPr>
          <w:shd w:val="clear" w:color="auto" w:fill="FFFFFF"/>
        </w:rPr>
        <w:t xml:space="preserve">, kas </w:t>
      </w:r>
      <w:proofErr w:type="spellStart"/>
      <w:r w:rsidRPr="00A039A2">
        <w:rPr>
          <w:shd w:val="clear" w:color="auto" w:fill="FFFFFF"/>
        </w:rPr>
        <w:t>kalendāra</w:t>
      </w:r>
      <w:proofErr w:type="spellEnd"/>
      <w:r w:rsidRPr="00A039A2">
        <w:rPr>
          <w:shd w:val="clear" w:color="auto" w:fill="FFFFFF"/>
        </w:rPr>
        <w:t xml:space="preserve"> </w:t>
      </w:r>
      <w:proofErr w:type="spellStart"/>
      <w:r w:rsidRPr="00A039A2">
        <w:rPr>
          <w:shd w:val="clear" w:color="auto" w:fill="FFFFFF"/>
        </w:rPr>
        <w:t>gada</w:t>
      </w:r>
      <w:proofErr w:type="spellEnd"/>
      <w:r w:rsidRPr="00A039A2">
        <w:rPr>
          <w:shd w:val="clear" w:color="auto" w:fill="FFFFFF"/>
        </w:rPr>
        <w:t xml:space="preserve"> </w:t>
      </w:r>
      <w:proofErr w:type="spellStart"/>
      <w:r w:rsidRPr="00A039A2">
        <w:rPr>
          <w:shd w:val="clear" w:color="auto" w:fill="FFFFFF"/>
        </w:rPr>
        <w:t>ietvaros</w:t>
      </w:r>
      <w:proofErr w:type="spellEnd"/>
      <w:r w:rsidRPr="00A039A2">
        <w:rPr>
          <w:shd w:val="clear" w:color="auto" w:fill="FFFFFF"/>
        </w:rPr>
        <w:t xml:space="preserve"> </w:t>
      </w:r>
      <w:proofErr w:type="spellStart"/>
      <w:r w:rsidRPr="00A039A2">
        <w:rPr>
          <w:shd w:val="clear" w:color="auto" w:fill="FFFFFF"/>
        </w:rPr>
        <w:t>nepārsniedz</w:t>
      </w:r>
      <w:proofErr w:type="spellEnd"/>
      <w:r w:rsidRPr="00A039A2">
        <w:rPr>
          <w:shd w:val="clear" w:color="auto" w:fill="FFFFFF"/>
        </w:rPr>
        <w:t xml:space="preserve"> </w:t>
      </w:r>
      <w:proofErr w:type="spellStart"/>
      <w:r w:rsidRPr="00A039A2">
        <w:rPr>
          <w:shd w:val="clear" w:color="auto" w:fill="FFFFFF"/>
        </w:rPr>
        <w:t>darbiniekam</w:t>
      </w:r>
      <w:proofErr w:type="spellEnd"/>
      <w:r w:rsidRPr="00A039A2">
        <w:rPr>
          <w:shd w:val="clear" w:color="auto" w:fill="FFFFFF"/>
        </w:rPr>
        <w:t xml:space="preserve"> </w:t>
      </w:r>
      <w:proofErr w:type="spellStart"/>
      <w:r w:rsidRPr="00A039A2">
        <w:rPr>
          <w:shd w:val="clear" w:color="auto" w:fill="FFFFFF"/>
        </w:rPr>
        <w:t>noteiktās</w:t>
      </w:r>
      <w:proofErr w:type="spellEnd"/>
      <w:r w:rsidRPr="00A039A2">
        <w:rPr>
          <w:shd w:val="clear" w:color="auto" w:fill="FFFFFF"/>
        </w:rPr>
        <w:t xml:space="preserve"> </w:t>
      </w:r>
      <w:proofErr w:type="spellStart"/>
      <w:r w:rsidRPr="00A039A2">
        <w:rPr>
          <w:shd w:val="clear" w:color="auto" w:fill="FFFFFF"/>
        </w:rPr>
        <w:t>mēnešalgas</w:t>
      </w:r>
      <w:proofErr w:type="spellEnd"/>
      <w:r w:rsidRPr="00A039A2">
        <w:rPr>
          <w:shd w:val="clear" w:color="auto" w:fill="FFFFFF"/>
        </w:rPr>
        <w:t xml:space="preserve"> </w:t>
      </w:r>
      <w:proofErr w:type="spellStart"/>
      <w:r w:rsidRPr="00A039A2">
        <w:rPr>
          <w:shd w:val="clear" w:color="auto" w:fill="FFFFFF"/>
        </w:rPr>
        <w:t>apmēru</w:t>
      </w:r>
      <w:proofErr w:type="spellEnd"/>
      <w:r w:rsidRPr="00A039A2">
        <w:rPr>
          <w:shd w:val="clear" w:color="auto" w:fill="FFFFFF"/>
        </w:rPr>
        <w:t xml:space="preserve">, </w:t>
      </w:r>
      <w:proofErr w:type="spellStart"/>
      <w:r w:rsidRPr="00A039A2">
        <w:rPr>
          <w:shd w:val="clear" w:color="auto" w:fill="FFFFFF"/>
        </w:rPr>
        <w:t>sakarā</w:t>
      </w:r>
      <w:proofErr w:type="spellEnd"/>
      <w:r w:rsidRPr="00A039A2">
        <w:rPr>
          <w:shd w:val="clear" w:color="auto" w:fill="FFFFFF"/>
        </w:rPr>
        <w:t xml:space="preserve"> </w:t>
      </w:r>
      <w:proofErr w:type="spellStart"/>
      <w:r w:rsidRPr="00A039A2">
        <w:rPr>
          <w:shd w:val="clear" w:color="auto" w:fill="FFFFFF"/>
        </w:rPr>
        <w:t>ar</w:t>
      </w:r>
      <w:proofErr w:type="spellEnd"/>
      <w:r w:rsidRPr="00A039A2">
        <w:rPr>
          <w:shd w:val="clear" w:color="auto" w:fill="FFFFFF"/>
        </w:rPr>
        <w:t xml:space="preserve"> </w:t>
      </w:r>
      <w:proofErr w:type="spellStart"/>
      <w:r w:rsidRPr="00A039A2">
        <w:rPr>
          <w:shd w:val="clear" w:color="auto" w:fill="FFFFFF"/>
        </w:rPr>
        <w:t>darbiniekam</w:t>
      </w:r>
      <w:proofErr w:type="spellEnd"/>
      <w:r w:rsidRPr="00A039A2">
        <w:rPr>
          <w:shd w:val="clear" w:color="auto" w:fill="FFFFFF"/>
        </w:rPr>
        <w:t xml:space="preserve">  </w:t>
      </w:r>
      <w:proofErr w:type="spellStart"/>
      <w:r w:rsidRPr="00A039A2">
        <w:rPr>
          <w:shd w:val="clear" w:color="auto" w:fill="FFFFFF"/>
        </w:rPr>
        <w:t>vai</w:t>
      </w:r>
      <w:proofErr w:type="spellEnd"/>
      <w:r w:rsidRPr="00A039A2">
        <w:rPr>
          <w:shd w:val="clear" w:color="auto" w:fill="FFFFFF"/>
        </w:rPr>
        <w:t xml:space="preserve"> ZPR </w:t>
      </w:r>
      <w:proofErr w:type="spellStart"/>
      <w:r w:rsidRPr="00A039A2">
        <w:rPr>
          <w:shd w:val="clear" w:color="auto" w:fill="FFFFFF"/>
        </w:rPr>
        <w:t>svarīgu</w:t>
      </w:r>
      <w:proofErr w:type="spellEnd"/>
      <w:r w:rsidRPr="00A039A2">
        <w:rPr>
          <w:shd w:val="clear" w:color="auto" w:fill="FFFFFF"/>
        </w:rPr>
        <w:t xml:space="preserve"> </w:t>
      </w:r>
      <w:proofErr w:type="spellStart"/>
      <w:r w:rsidRPr="00A039A2">
        <w:rPr>
          <w:shd w:val="clear" w:color="auto" w:fill="FFFFFF"/>
        </w:rPr>
        <w:t>sasniegumu</w:t>
      </w:r>
      <w:proofErr w:type="spellEnd"/>
      <w:r w:rsidRPr="00A039A2">
        <w:rPr>
          <w:shd w:val="clear" w:color="auto" w:fill="FFFFFF"/>
        </w:rPr>
        <w:t xml:space="preserve"> (</w:t>
      </w:r>
      <w:proofErr w:type="spellStart"/>
      <w:r w:rsidRPr="00A039A2">
        <w:rPr>
          <w:shd w:val="clear" w:color="auto" w:fill="FFFFFF"/>
        </w:rPr>
        <w:t>notikumu</w:t>
      </w:r>
      <w:proofErr w:type="spellEnd"/>
      <w:r w:rsidRPr="00A039A2">
        <w:rPr>
          <w:shd w:val="clear" w:color="auto" w:fill="FFFFFF"/>
        </w:rPr>
        <w:t xml:space="preserve">), </w:t>
      </w:r>
      <w:proofErr w:type="spellStart"/>
      <w:r w:rsidRPr="00A039A2">
        <w:rPr>
          <w:shd w:val="clear" w:color="auto" w:fill="FFFFFF"/>
        </w:rPr>
        <w:t>ņemot</w:t>
      </w:r>
      <w:proofErr w:type="spellEnd"/>
      <w:r w:rsidRPr="00A039A2">
        <w:rPr>
          <w:shd w:val="clear" w:color="auto" w:fill="FFFFFF"/>
        </w:rPr>
        <w:t xml:space="preserve"> </w:t>
      </w:r>
      <w:proofErr w:type="spellStart"/>
      <w:r w:rsidRPr="00A039A2">
        <w:rPr>
          <w:shd w:val="clear" w:color="auto" w:fill="FFFFFF"/>
        </w:rPr>
        <w:t>vērā</w:t>
      </w:r>
      <w:proofErr w:type="spellEnd"/>
      <w:r w:rsidRPr="00A039A2">
        <w:rPr>
          <w:shd w:val="clear" w:color="auto" w:fill="FFFFFF"/>
        </w:rPr>
        <w:t xml:space="preserve"> </w:t>
      </w:r>
      <w:proofErr w:type="spellStart"/>
      <w:r w:rsidRPr="00A039A2">
        <w:rPr>
          <w:shd w:val="clear" w:color="auto" w:fill="FFFFFF"/>
        </w:rPr>
        <w:t>darbinieka</w:t>
      </w:r>
      <w:proofErr w:type="spellEnd"/>
      <w:r w:rsidRPr="00A039A2">
        <w:rPr>
          <w:shd w:val="clear" w:color="auto" w:fill="FFFFFF"/>
        </w:rPr>
        <w:t xml:space="preserve"> </w:t>
      </w:r>
      <w:proofErr w:type="spellStart"/>
      <w:r w:rsidRPr="00A039A2">
        <w:rPr>
          <w:shd w:val="clear" w:color="auto" w:fill="FFFFFF"/>
        </w:rPr>
        <w:t>ieguldījumu</w:t>
      </w:r>
      <w:proofErr w:type="spellEnd"/>
      <w:r w:rsidRPr="00A039A2">
        <w:rPr>
          <w:shd w:val="clear" w:color="auto" w:fill="FFFFFF"/>
        </w:rPr>
        <w:t xml:space="preserve"> ZPR </w:t>
      </w:r>
      <w:proofErr w:type="spellStart"/>
      <w:r w:rsidRPr="00A039A2">
        <w:rPr>
          <w:shd w:val="clear" w:color="auto" w:fill="FFFFFF"/>
        </w:rPr>
        <w:t>mērķu</w:t>
      </w:r>
      <w:proofErr w:type="spellEnd"/>
      <w:r w:rsidRPr="00A039A2">
        <w:rPr>
          <w:shd w:val="clear" w:color="auto" w:fill="FFFFFF"/>
        </w:rPr>
        <w:t xml:space="preserve"> </w:t>
      </w:r>
      <w:proofErr w:type="spellStart"/>
      <w:r w:rsidRPr="00A039A2">
        <w:rPr>
          <w:shd w:val="clear" w:color="auto" w:fill="FFFFFF"/>
        </w:rPr>
        <w:t>sasniegšanā</w:t>
      </w:r>
      <w:proofErr w:type="spellEnd"/>
      <w:r w:rsidRPr="00A039A2">
        <w:rPr>
          <w:shd w:val="clear" w:color="auto" w:fill="FFFFFF"/>
        </w:rPr>
        <w:t>.</w:t>
      </w:r>
    </w:p>
    <w:p w14:paraId="5E4591B7" w14:textId="77777777" w:rsidR="00E223D9" w:rsidRDefault="00E223D9" w:rsidP="00E223D9">
      <w:pPr>
        <w:autoSpaceDE w:val="0"/>
        <w:autoSpaceDN w:val="0"/>
        <w:adjustRightInd w:val="0"/>
        <w:spacing w:line="20" w:lineRule="atLeast"/>
        <w:jc w:val="both"/>
        <w:rPr>
          <w:bCs w:val="0"/>
          <w:lang w:val="lv-LV"/>
        </w:rPr>
      </w:pPr>
    </w:p>
    <w:p w14:paraId="2DF3FDD0" w14:textId="77777777" w:rsidR="00E223D9" w:rsidRPr="00783A5E" w:rsidRDefault="00E223D9" w:rsidP="00E223D9">
      <w:pPr>
        <w:autoSpaceDE w:val="0"/>
        <w:autoSpaceDN w:val="0"/>
        <w:adjustRightInd w:val="0"/>
        <w:spacing w:line="20" w:lineRule="atLeast"/>
        <w:jc w:val="center"/>
        <w:rPr>
          <w:b/>
          <w:bCs w:val="0"/>
          <w:lang w:val="lv-LV"/>
        </w:rPr>
      </w:pPr>
      <w:r w:rsidRPr="00783A5E">
        <w:rPr>
          <w:b/>
          <w:bCs w:val="0"/>
          <w:lang w:val="lv-LV"/>
        </w:rPr>
        <w:t xml:space="preserve">VII Sociālās garantijas </w:t>
      </w:r>
    </w:p>
    <w:p w14:paraId="045CD05C" w14:textId="77777777" w:rsidR="00E223D9" w:rsidRPr="00783A5E" w:rsidRDefault="00E223D9" w:rsidP="00E223D9">
      <w:pPr>
        <w:autoSpaceDE w:val="0"/>
        <w:autoSpaceDN w:val="0"/>
        <w:adjustRightInd w:val="0"/>
        <w:spacing w:line="20" w:lineRule="atLeast"/>
        <w:jc w:val="center"/>
        <w:rPr>
          <w:b/>
          <w:bCs w:val="0"/>
          <w:lang w:val="lv-LV"/>
        </w:rPr>
      </w:pPr>
      <w:r w:rsidRPr="00783A5E">
        <w:rPr>
          <w:b/>
          <w:bCs w:val="0"/>
          <w:lang w:val="lv-LV"/>
        </w:rPr>
        <w:t>(pabalsti, kompensācijas, apdrošināšana un citi atlīdzības paveidi)</w:t>
      </w:r>
    </w:p>
    <w:p w14:paraId="77B20AF2" w14:textId="77777777" w:rsidR="00E223D9" w:rsidRDefault="00E223D9" w:rsidP="00E223D9">
      <w:pPr>
        <w:autoSpaceDE w:val="0"/>
        <w:autoSpaceDN w:val="0"/>
        <w:adjustRightInd w:val="0"/>
        <w:spacing w:line="20" w:lineRule="atLeast"/>
        <w:ind w:left="426"/>
        <w:jc w:val="both"/>
        <w:rPr>
          <w:bCs w:val="0"/>
          <w:lang w:val="lv-LV"/>
        </w:rPr>
      </w:pPr>
    </w:p>
    <w:p w14:paraId="045AE898" w14:textId="77777777" w:rsidR="00E223D9" w:rsidRDefault="00E223D9" w:rsidP="00E223D9">
      <w:pPr>
        <w:numPr>
          <w:ilvl w:val="0"/>
          <w:numId w:val="1"/>
        </w:numPr>
        <w:autoSpaceDE w:val="0"/>
        <w:autoSpaceDN w:val="0"/>
        <w:adjustRightInd w:val="0"/>
        <w:spacing w:line="20" w:lineRule="atLeast"/>
        <w:jc w:val="both"/>
        <w:rPr>
          <w:bCs w:val="0"/>
          <w:lang w:val="lv-LV"/>
        </w:rPr>
      </w:pPr>
      <w:r>
        <w:rPr>
          <w:bCs w:val="0"/>
          <w:lang w:val="lv-LV"/>
        </w:rPr>
        <w:t xml:space="preserve"> Darbiniekam, kuram darba pienākumu veikšanai nepieciešams izmantot privāto automašīnu, var tikt noslēgts atbilstošs līgums un tiek kompensēti izdevumi par degvielu ZPR izpilddirektora rīkojumā noteiktajā apmērā un kārtībā saskaņā ar sertificētas tehniskās ekspertīzes aktā noteikto automašīnas degvielas patēriņa normu. Ja ZPR nefinansē sertificētas tehniskās ekspertīzes izmaksas, degvielas patēriņa normu nosaka saskaņā ar Ceļu satiksmes drošības direkcijas mājas lapā publicēto degvielas patēriņa normu attiecīgajai automašīnas markai. Degvielas izdevumi par braucieniem, kas nav saistīti ar darba pienākumu pildīšanu, nevar tikt kompensēti.</w:t>
      </w:r>
    </w:p>
    <w:p w14:paraId="2E99BA4E" w14:textId="77777777" w:rsidR="00E223D9" w:rsidRDefault="00E223D9" w:rsidP="00E223D9">
      <w:pPr>
        <w:autoSpaceDE w:val="0"/>
        <w:autoSpaceDN w:val="0"/>
        <w:adjustRightInd w:val="0"/>
        <w:spacing w:line="20" w:lineRule="atLeast"/>
        <w:ind w:left="360"/>
        <w:jc w:val="both"/>
        <w:rPr>
          <w:bCs w:val="0"/>
          <w:lang w:val="lv-LV"/>
        </w:rPr>
      </w:pPr>
    </w:p>
    <w:p w14:paraId="5A8D06D2" w14:textId="77777777" w:rsidR="00E223D9" w:rsidRPr="00A039A2" w:rsidRDefault="00E223D9" w:rsidP="00E223D9">
      <w:pPr>
        <w:numPr>
          <w:ilvl w:val="0"/>
          <w:numId w:val="1"/>
        </w:numPr>
        <w:autoSpaceDE w:val="0"/>
        <w:autoSpaceDN w:val="0"/>
        <w:adjustRightInd w:val="0"/>
        <w:spacing w:line="20" w:lineRule="atLeast"/>
        <w:ind w:left="426" w:hanging="426"/>
        <w:jc w:val="both"/>
        <w:rPr>
          <w:lang w:val="lv-LV"/>
        </w:rPr>
      </w:pPr>
      <w:r w:rsidRPr="00A039A2">
        <w:rPr>
          <w:bCs w:val="0"/>
          <w:lang w:val="lv-LV"/>
        </w:rPr>
        <w:t>Darbiniekam, saskaņā ar iesniegtiem attaisnojuma dokumentiem, tiek kompensēti sabiedriskā  transporta izmantošanas izdevumi par darba braucieniem, izņemot izdevumus par taksometra izmantošanu.</w:t>
      </w:r>
    </w:p>
    <w:p w14:paraId="6F4B80E0" w14:textId="77777777" w:rsidR="00E223D9" w:rsidRDefault="00E223D9" w:rsidP="00E223D9">
      <w:pPr>
        <w:pStyle w:val="Sarakstarindkopa"/>
        <w:spacing w:line="20" w:lineRule="atLeast"/>
        <w:rPr>
          <w:lang w:val="lv-LV"/>
        </w:rPr>
      </w:pPr>
    </w:p>
    <w:p w14:paraId="3E9C025E" w14:textId="77777777" w:rsidR="00E223D9" w:rsidRPr="00F31AC6" w:rsidRDefault="00E223D9" w:rsidP="00E223D9">
      <w:pPr>
        <w:numPr>
          <w:ilvl w:val="0"/>
          <w:numId w:val="1"/>
        </w:numPr>
        <w:autoSpaceDE w:val="0"/>
        <w:autoSpaceDN w:val="0"/>
        <w:adjustRightInd w:val="0"/>
        <w:spacing w:line="20" w:lineRule="atLeast"/>
        <w:ind w:left="426" w:hanging="426"/>
        <w:jc w:val="both"/>
        <w:rPr>
          <w:lang w:val="lv-LV"/>
        </w:rPr>
      </w:pPr>
      <w:r w:rsidRPr="00F31AC6">
        <w:rPr>
          <w:lang w:val="lv-LV"/>
        </w:rPr>
        <w:t>Budžeta līdzekļu pieejamības gadījumā Darbiniekiem ar Izpilddirektora vai Padomes priekšsēdētāja rīkojumu var tikt piešķirts un izmaksāts atvaļinājuma pabalsts līdz 50 procentiem no mēnešalgas vienu reizi kalendāra gadā, aizejot ikgadējā apmaksātajā atvaļinājumā, ņemot vērā nodarbinātības ilgumu ZPR un darba izpildes rezultātus. Atvaļinājuma pabalsts netiek pārcelts uz nākamo kalendāra gadu un, izbeidzot darba attiecības, tas netiek atlīdzināts gadījumā, kad kārtējais atvaļinājums nav izmantots.</w:t>
      </w:r>
    </w:p>
    <w:p w14:paraId="0213A6B2" w14:textId="77777777" w:rsidR="00E223D9" w:rsidRPr="00BE78A4" w:rsidRDefault="00E223D9" w:rsidP="00E223D9">
      <w:pPr>
        <w:autoSpaceDE w:val="0"/>
        <w:autoSpaceDN w:val="0"/>
        <w:adjustRightInd w:val="0"/>
        <w:spacing w:line="20" w:lineRule="atLeast"/>
        <w:ind w:left="426" w:hanging="426"/>
        <w:jc w:val="both"/>
        <w:rPr>
          <w:bCs w:val="0"/>
          <w:color w:val="FF0000"/>
          <w:lang w:val="lv-LV"/>
        </w:rPr>
      </w:pPr>
    </w:p>
    <w:p w14:paraId="46EEA646" w14:textId="77777777" w:rsidR="00E223D9" w:rsidRPr="00A039A2" w:rsidRDefault="00E223D9" w:rsidP="00E223D9">
      <w:pPr>
        <w:numPr>
          <w:ilvl w:val="0"/>
          <w:numId w:val="1"/>
        </w:numPr>
        <w:autoSpaceDE w:val="0"/>
        <w:autoSpaceDN w:val="0"/>
        <w:adjustRightInd w:val="0"/>
        <w:spacing w:line="20" w:lineRule="atLeast"/>
        <w:jc w:val="both"/>
        <w:rPr>
          <w:lang w:val="lv-LV"/>
        </w:rPr>
      </w:pPr>
      <w:r w:rsidRPr="00A039A2">
        <w:rPr>
          <w:lang w:val="lv-LV"/>
        </w:rPr>
        <w:t>Par katru apgādībā esošu bērnu ar invaliditāti līdz 18 gadu vecumam, ZPR darbiniekam ar Izpilddirektora rīkojumu var piešķirt pabalstu 750 EUR vienu reizi kalendāra gadā.</w:t>
      </w:r>
    </w:p>
    <w:p w14:paraId="4C6D9A55" w14:textId="77777777" w:rsidR="00E223D9" w:rsidRPr="00A039A2" w:rsidRDefault="00E223D9" w:rsidP="00E223D9">
      <w:pPr>
        <w:pStyle w:val="Sarakstarindkopa"/>
        <w:spacing w:line="20" w:lineRule="atLeast"/>
        <w:rPr>
          <w:lang w:val="lv-LV"/>
        </w:rPr>
      </w:pPr>
    </w:p>
    <w:p w14:paraId="23C683A0" w14:textId="77777777" w:rsidR="00E223D9" w:rsidRPr="00CB729C" w:rsidRDefault="00E223D9" w:rsidP="00E223D9">
      <w:pPr>
        <w:numPr>
          <w:ilvl w:val="0"/>
          <w:numId w:val="1"/>
        </w:numPr>
        <w:autoSpaceDE w:val="0"/>
        <w:autoSpaceDN w:val="0"/>
        <w:adjustRightInd w:val="0"/>
        <w:spacing w:line="20" w:lineRule="atLeast"/>
        <w:jc w:val="both"/>
        <w:rPr>
          <w:color w:val="FF0000"/>
          <w:lang w:val="lv-LV"/>
        </w:rPr>
      </w:pPr>
      <w:r w:rsidRPr="00A039A2">
        <w:rPr>
          <w:rFonts w:ascii="Arial" w:hAnsi="Arial" w:cs="Arial"/>
          <w:sz w:val="20"/>
          <w:szCs w:val="20"/>
          <w:shd w:val="clear" w:color="auto" w:fill="FFFFFF"/>
        </w:rPr>
        <w:t> </w:t>
      </w:r>
      <w:proofErr w:type="spellStart"/>
      <w:r w:rsidRPr="00A039A2">
        <w:rPr>
          <w:shd w:val="clear" w:color="auto" w:fill="FFFFFF"/>
        </w:rPr>
        <w:t>Darbiniekam</w:t>
      </w:r>
      <w:proofErr w:type="spellEnd"/>
      <w:r w:rsidRPr="00A039A2">
        <w:rPr>
          <w:shd w:val="clear" w:color="auto" w:fill="FFFFFF"/>
        </w:rPr>
        <w:t xml:space="preserve"> </w:t>
      </w:r>
      <w:proofErr w:type="spellStart"/>
      <w:r>
        <w:rPr>
          <w:shd w:val="clear" w:color="auto" w:fill="FFFFFF"/>
        </w:rPr>
        <w:t>pēc</w:t>
      </w:r>
      <w:proofErr w:type="spellEnd"/>
      <w:r>
        <w:rPr>
          <w:shd w:val="clear" w:color="auto" w:fill="FFFFFF"/>
        </w:rPr>
        <w:t xml:space="preserve"> </w:t>
      </w:r>
      <w:proofErr w:type="spellStart"/>
      <w:r>
        <w:rPr>
          <w:shd w:val="clear" w:color="auto" w:fill="FFFFFF"/>
        </w:rPr>
        <w:t>viņa</w:t>
      </w:r>
      <w:proofErr w:type="spellEnd"/>
      <w:r>
        <w:rPr>
          <w:shd w:val="clear" w:color="auto" w:fill="FFFFFF"/>
        </w:rPr>
        <w:t xml:space="preserve"> </w:t>
      </w:r>
      <w:proofErr w:type="spellStart"/>
      <w:r>
        <w:rPr>
          <w:shd w:val="clear" w:color="auto" w:fill="FFFFFF"/>
        </w:rPr>
        <w:t>rakstiska</w:t>
      </w:r>
      <w:proofErr w:type="spellEnd"/>
      <w:r>
        <w:rPr>
          <w:shd w:val="clear" w:color="auto" w:fill="FFFFFF"/>
        </w:rPr>
        <w:t xml:space="preserve"> </w:t>
      </w:r>
      <w:proofErr w:type="spellStart"/>
      <w:r>
        <w:rPr>
          <w:shd w:val="clear" w:color="auto" w:fill="FFFFFF"/>
        </w:rPr>
        <w:t>iesnieguma</w:t>
      </w:r>
      <w:proofErr w:type="spellEnd"/>
      <w:r>
        <w:rPr>
          <w:shd w:val="clear" w:color="auto" w:fill="FFFFFF"/>
        </w:rPr>
        <w:t xml:space="preserve"> </w:t>
      </w:r>
      <w:proofErr w:type="spellStart"/>
      <w:r w:rsidRPr="00A039A2">
        <w:rPr>
          <w:shd w:val="clear" w:color="auto" w:fill="FFFFFF"/>
        </w:rPr>
        <w:t>ar</w:t>
      </w:r>
      <w:proofErr w:type="spellEnd"/>
      <w:r w:rsidRPr="00A039A2">
        <w:rPr>
          <w:shd w:val="clear" w:color="auto" w:fill="FFFFFF"/>
        </w:rPr>
        <w:t xml:space="preserve"> </w:t>
      </w:r>
      <w:proofErr w:type="spellStart"/>
      <w:r w:rsidRPr="00A039A2">
        <w:rPr>
          <w:shd w:val="clear" w:color="auto" w:fill="FFFFFF"/>
        </w:rPr>
        <w:t>Izpilddirektora</w:t>
      </w:r>
      <w:proofErr w:type="spellEnd"/>
      <w:r w:rsidRPr="00A039A2">
        <w:rPr>
          <w:shd w:val="clear" w:color="auto" w:fill="FFFFFF"/>
        </w:rPr>
        <w:t xml:space="preserve"> </w:t>
      </w:r>
      <w:proofErr w:type="spellStart"/>
      <w:r w:rsidRPr="00A039A2">
        <w:rPr>
          <w:shd w:val="clear" w:color="auto" w:fill="FFFFFF"/>
        </w:rPr>
        <w:t>atļauju</w:t>
      </w:r>
      <w:proofErr w:type="spellEnd"/>
      <w:r>
        <w:rPr>
          <w:shd w:val="clear" w:color="auto" w:fill="FFFFFF"/>
        </w:rPr>
        <w:t xml:space="preserve"> </w:t>
      </w:r>
      <w:r w:rsidRPr="00A039A2">
        <w:rPr>
          <w:shd w:val="clear" w:color="auto" w:fill="FFFFFF"/>
        </w:rPr>
        <w:t>(</w:t>
      </w:r>
      <w:proofErr w:type="spellStart"/>
      <w:r w:rsidRPr="00A039A2">
        <w:rPr>
          <w:shd w:val="clear" w:color="auto" w:fill="FFFFFF"/>
        </w:rPr>
        <w:t>saskaņojumu</w:t>
      </w:r>
      <w:proofErr w:type="spellEnd"/>
      <w:r>
        <w:rPr>
          <w:shd w:val="clear" w:color="auto" w:fill="FFFFFF"/>
        </w:rPr>
        <w:t xml:space="preserve">, </w:t>
      </w:r>
      <w:proofErr w:type="spellStart"/>
      <w:r>
        <w:rPr>
          <w:shd w:val="clear" w:color="auto" w:fill="FFFFFF"/>
        </w:rPr>
        <w:t>rezolūciju</w:t>
      </w:r>
      <w:proofErr w:type="spellEnd"/>
      <w:r w:rsidRPr="00A039A2">
        <w:rPr>
          <w:shd w:val="clear" w:color="auto" w:fill="FFFFFF"/>
        </w:rPr>
        <w:t>)</w:t>
      </w:r>
      <w:r>
        <w:rPr>
          <w:shd w:val="clear" w:color="auto" w:fill="FFFFFF"/>
        </w:rPr>
        <w:t>,</w:t>
      </w:r>
      <w:r w:rsidRPr="00A039A2">
        <w:rPr>
          <w:shd w:val="clear" w:color="auto" w:fill="FFFFFF"/>
        </w:rPr>
        <w:t xml:space="preserve"> </w:t>
      </w:r>
      <w:r w:rsidRPr="00CB729C">
        <w:rPr>
          <w:shd w:val="clear" w:color="auto" w:fill="FFFFFF"/>
        </w:rPr>
        <w:t xml:space="preserve">var </w:t>
      </w:r>
      <w:proofErr w:type="spellStart"/>
      <w:r w:rsidRPr="00A039A2">
        <w:rPr>
          <w:shd w:val="clear" w:color="auto" w:fill="FFFFFF"/>
        </w:rPr>
        <w:t>piešķirt</w:t>
      </w:r>
      <w:proofErr w:type="spellEnd"/>
      <w:r w:rsidRPr="00A039A2">
        <w:rPr>
          <w:shd w:val="clear" w:color="auto" w:fill="FFFFFF"/>
        </w:rPr>
        <w:t xml:space="preserve"> </w:t>
      </w:r>
      <w:proofErr w:type="spellStart"/>
      <w:r w:rsidRPr="00A039A2">
        <w:rPr>
          <w:shd w:val="clear" w:color="auto" w:fill="FFFFFF"/>
        </w:rPr>
        <w:t>vienu</w:t>
      </w:r>
      <w:proofErr w:type="spellEnd"/>
      <w:r w:rsidRPr="00A039A2">
        <w:rPr>
          <w:shd w:val="clear" w:color="auto" w:fill="FFFFFF"/>
        </w:rPr>
        <w:t xml:space="preserve"> </w:t>
      </w:r>
      <w:proofErr w:type="spellStart"/>
      <w:r w:rsidRPr="00A039A2">
        <w:rPr>
          <w:shd w:val="clear" w:color="auto" w:fill="FFFFFF"/>
        </w:rPr>
        <w:t>apmaksātu</w:t>
      </w:r>
      <w:proofErr w:type="spellEnd"/>
      <w:r w:rsidRPr="00A039A2">
        <w:rPr>
          <w:shd w:val="clear" w:color="auto" w:fill="FFFFFF"/>
        </w:rPr>
        <w:t xml:space="preserve"> </w:t>
      </w:r>
      <w:proofErr w:type="spellStart"/>
      <w:r w:rsidRPr="00A039A2">
        <w:rPr>
          <w:shd w:val="clear" w:color="auto" w:fill="FFFFFF"/>
        </w:rPr>
        <w:t>brīvdienu</w:t>
      </w:r>
      <w:proofErr w:type="spellEnd"/>
      <w:r w:rsidRPr="00A039A2">
        <w:rPr>
          <w:shd w:val="clear" w:color="auto" w:fill="FFFFFF"/>
        </w:rPr>
        <w:t xml:space="preserve"> </w:t>
      </w:r>
      <w:proofErr w:type="spellStart"/>
      <w:r w:rsidRPr="00A039A2">
        <w:rPr>
          <w:shd w:val="clear" w:color="auto" w:fill="FFFFFF"/>
        </w:rPr>
        <w:t>pirmajā</w:t>
      </w:r>
      <w:proofErr w:type="spellEnd"/>
      <w:r w:rsidRPr="00A039A2">
        <w:rPr>
          <w:shd w:val="clear" w:color="auto" w:fill="FFFFFF"/>
        </w:rPr>
        <w:t xml:space="preserve"> </w:t>
      </w:r>
      <w:proofErr w:type="spellStart"/>
      <w:r w:rsidRPr="00A039A2">
        <w:rPr>
          <w:shd w:val="clear" w:color="auto" w:fill="FFFFFF"/>
        </w:rPr>
        <w:t>skolas</w:t>
      </w:r>
      <w:proofErr w:type="spellEnd"/>
      <w:r w:rsidRPr="00A039A2">
        <w:rPr>
          <w:shd w:val="clear" w:color="auto" w:fill="FFFFFF"/>
        </w:rPr>
        <w:t xml:space="preserve"> </w:t>
      </w:r>
      <w:proofErr w:type="spellStart"/>
      <w:r w:rsidRPr="00A039A2">
        <w:rPr>
          <w:shd w:val="clear" w:color="auto" w:fill="FFFFFF"/>
        </w:rPr>
        <w:t>dienā</w:t>
      </w:r>
      <w:proofErr w:type="spellEnd"/>
      <w:r w:rsidRPr="00A039A2">
        <w:rPr>
          <w:shd w:val="clear" w:color="auto" w:fill="FFFFFF"/>
        </w:rPr>
        <w:t xml:space="preserve"> </w:t>
      </w:r>
      <w:proofErr w:type="spellStart"/>
      <w:r w:rsidRPr="00A039A2">
        <w:rPr>
          <w:shd w:val="clear" w:color="auto" w:fill="FFFFFF"/>
        </w:rPr>
        <w:t>sakarā</w:t>
      </w:r>
      <w:proofErr w:type="spellEnd"/>
      <w:r w:rsidRPr="00A039A2">
        <w:rPr>
          <w:shd w:val="clear" w:color="auto" w:fill="FFFFFF"/>
        </w:rPr>
        <w:t xml:space="preserve"> </w:t>
      </w:r>
      <w:proofErr w:type="spellStart"/>
      <w:r w:rsidRPr="00A039A2">
        <w:rPr>
          <w:shd w:val="clear" w:color="auto" w:fill="FFFFFF"/>
        </w:rPr>
        <w:t>ar</w:t>
      </w:r>
      <w:proofErr w:type="spellEnd"/>
      <w:r w:rsidRPr="00A039A2">
        <w:rPr>
          <w:shd w:val="clear" w:color="auto" w:fill="FFFFFF"/>
        </w:rPr>
        <w:t xml:space="preserve"> </w:t>
      </w:r>
      <w:proofErr w:type="spellStart"/>
      <w:r w:rsidRPr="00A039A2">
        <w:rPr>
          <w:shd w:val="clear" w:color="auto" w:fill="FFFFFF"/>
        </w:rPr>
        <w:t>bērna</w:t>
      </w:r>
      <w:proofErr w:type="spellEnd"/>
      <w:r w:rsidRPr="00A039A2">
        <w:rPr>
          <w:shd w:val="clear" w:color="auto" w:fill="FFFFFF"/>
        </w:rPr>
        <w:t xml:space="preserve"> </w:t>
      </w:r>
      <w:proofErr w:type="spellStart"/>
      <w:r w:rsidRPr="00A039A2">
        <w:rPr>
          <w:shd w:val="clear" w:color="auto" w:fill="FFFFFF"/>
        </w:rPr>
        <w:t>skolas</w:t>
      </w:r>
      <w:proofErr w:type="spellEnd"/>
      <w:r w:rsidRPr="00A039A2">
        <w:rPr>
          <w:shd w:val="clear" w:color="auto" w:fill="FFFFFF"/>
        </w:rPr>
        <w:t xml:space="preserve"> </w:t>
      </w:r>
      <w:proofErr w:type="spellStart"/>
      <w:r w:rsidRPr="00A039A2">
        <w:rPr>
          <w:shd w:val="clear" w:color="auto" w:fill="FFFFFF"/>
        </w:rPr>
        <w:t>gaitu</w:t>
      </w:r>
      <w:proofErr w:type="spellEnd"/>
      <w:r w:rsidRPr="00A039A2">
        <w:rPr>
          <w:shd w:val="clear" w:color="auto" w:fill="FFFFFF"/>
        </w:rPr>
        <w:t xml:space="preserve"> </w:t>
      </w:r>
      <w:proofErr w:type="spellStart"/>
      <w:r w:rsidRPr="00A039A2">
        <w:rPr>
          <w:shd w:val="clear" w:color="auto" w:fill="FFFFFF"/>
        </w:rPr>
        <w:t>uzsākšanu</w:t>
      </w:r>
      <w:proofErr w:type="spellEnd"/>
      <w:r w:rsidRPr="00A039A2">
        <w:rPr>
          <w:shd w:val="clear" w:color="auto" w:fill="FFFFFF"/>
        </w:rPr>
        <w:t xml:space="preserve"> 1. </w:t>
      </w:r>
      <w:r>
        <w:rPr>
          <w:shd w:val="clear" w:color="auto" w:fill="FFFFFF"/>
        </w:rPr>
        <w:t xml:space="preserve">- </w:t>
      </w:r>
      <w:proofErr w:type="gramStart"/>
      <w:r w:rsidRPr="00A039A2">
        <w:rPr>
          <w:shd w:val="clear" w:color="auto" w:fill="FFFFFF"/>
        </w:rPr>
        <w:t>4.</w:t>
      </w:r>
      <w:r w:rsidRPr="00783A5E">
        <w:rPr>
          <w:shd w:val="clear" w:color="auto" w:fill="FFFFFF"/>
        </w:rPr>
        <w:t>klasē</w:t>
      </w:r>
      <w:proofErr w:type="gramEnd"/>
      <w:r w:rsidRPr="00783A5E">
        <w:rPr>
          <w:shd w:val="clear" w:color="auto" w:fill="FFFFFF"/>
        </w:rPr>
        <w:t xml:space="preserve">; </w:t>
      </w:r>
    </w:p>
    <w:p w14:paraId="11B45550" w14:textId="77777777" w:rsidR="00E223D9" w:rsidRPr="00A039A2" w:rsidRDefault="00E223D9" w:rsidP="00E223D9">
      <w:pPr>
        <w:autoSpaceDE w:val="0"/>
        <w:autoSpaceDN w:val="0"/>
        <w:adjustRightInd w:val="0"/>
        <w:spacing w:line="20" w:lineRule="atLeast"/>
        <w:ind w:left="360"/>
        <w:jc w:val="both"/>
        <w:rPr>
          <w:lang w:val="lv-LV"/>
        </w:rPr>
      </w:pPr>
    </w:p>
    <w:p w14:paraId="4E399CC7" w14:textId="77777777" w:rsidR="00E223D9" w:rsidRPr="00A039A2" w:rsidRDefault="00E223D9" w:rsidP="00E223D9">
      <w:pPr>
        <w:numPr>
          <w:ilvl w:val="0"/>
          <w:numId w:val="1"/>
        </w:numPr>
        <w:autoSpaceDE w:val="0"/>
        <w:autoSpaceDN w:val="0"/>
        <w:adjustRightInd w:val="0"/>
        <w:spacing w:line="20" w:lineRule="atLeast"/>
        <w:jc w:val="both"/>
        <w:rPr>
          <w:lang w:val="lv-LV"/>
        </w:rPr>
      </w:pPr>
      <w:proofErr w:type="spellStart"/>
      <w:r w:rsidRPr="00A039A2">
        <w:rPr>
          <w:shd w:val="clear" w:color="auto" w:fill="FFFFFF"/>
        </w:rPr>
        <w:lastRenderedPageBreak/>
        <w:t>Darbiniekam</w:t>
      </w:r>
      <w:proofErr w:type="spellEnd"/>
      <w:r w:rsidRPr="00A039A2">
        <w:rPr>
          <w:shd w:val="clear" w:color="auto" w:fill="FFFFFF"/>
        </w:rPr>
        <w:t xml:space="preserve"> </w:t>
      </w:r>
      <w:proofErr w:type="spellStart"/>
      <w:r>
        <w:rPr>
          <w:shd w:val="clear" w:color="auto" w:fill="FFFFFF"/>
        </w:rPr>
        <w:t>pēc</w:t>
      </w:r>
      <w:proofErr w:type="spellEnd"/>
      <w:r>
        <w:rPr>
          <w:shd w:val="clear" w:color="auto" w:fill="FFFFFF"/>
        </w:rPr>
        <w:t xml:space="preserve"> </w:t>
      </w:r>
      <w:proofErr w:type="spellStart"/>
      <w:r>
        <w:rPr>
          <w:shd w:val="clear" w:color="auto" w:fill="FFFFFF"/>
        </w:rPr>
        <w:t>viņa</w:t>
      </w:r>
      <w:proofErr w:type="spellEnd"/>
      <w:r>
        <w:rPr>
          <w:shd w:val="clear" w:color="auto" w:fill="FFFFFF"/>
        </w:rPr>
        <w:t xml:space="preserve"> </w:t>
      </w:r>
      <w:proofErr w:type="spellStart"/>
      <w:r>
        <w:rPr>
          <w:shd w:val="clear" w:color="auto" w:fill="FFFFFF"/>
        </w:rPr>
        <w:t>rakstiska</w:t>
      </w:r>
      <w:proofErr w:type="spellEnd"/>
      <w:r>
        <w:rPr>
          <w:shd w:val="clear" w:color="auto" w:fill="FFFFFF"/>
        </w:rPr>
        <w:t xml:space="preserve"> </w:t>
      </w:r>
      <w:proofErr w:type="spellStart"/>
      <w:r>
        <w:rPr>
          <w:shd w:val="clear" w:color="auto" w:fill="FFFFFF"/>
        </w:rPr>
        <w:t>iesnieguma</w:t>
      </w:r>
      <w:proofErr w:type="spellEnd"/>
      <w:r>
        <w:rPr>
          <w:shd w:val="clear" w:color="auto" w:fill="FFFFFF"/>
        </w:rPr>
        <w:t xml:space="preserve"> </w:t>
      </w:r>
      <w:proofErr w:type="spellStart"/>
      <w:r w:rsidRPr="00A039A2">
        <w:rPr>
          <w:shd w:val="clear" w:color="auto" w:fill="FFFFFF"/>
        </w:rPr>
        <w:t>ar</w:t>
      </w:r>
      <w:proofErr w:type="spellEnd"/>
      <w:r w:rsidRPr="00A039A2">
        <w:rPr>
          <w:shd w:val="clear" w:color="auto" w:fill="FFFFFF"/>
        </w:rPr>
        <w:t xml:space="preserve"> </w:t>
      </w:r>
      <w:proofErr w:type="spellStart"/>
      <w:r w:rsidRPr="00A039A2">
        <w:rPr>
          <w:shd w:val="clear" w:color="auto" w:fill="FFFFFF"/>
        </w:rPr>
        <w:t>Izpilddirektora</w:t>
      </w:r>
      <w:proofErr w:type="spellEnd"/>
      <w:r w:rsidRPr="00A039A2">
        <w:rPr>
          <w:shd w:val="clear" w:color="auto" w:fill="FFFFFF"/>
        </w:rPr>
        <w:t xml:space="preserve"> </w:t>
      </w:r>
      <w:proofErr w:type="spellStart"/>
      <w:proofErr w:type="gramStart"/>
      <w:r w:rsidRPr="00A039A2">
        <w:rPr>
          <w:shd w:val="clear" w:color="auto" w:fill="FFFFFF"/>
        </w:rPr>
        <w:t>atļauju</w:t>
      </w:r>
      <w:proofErr w:type="spellEnd"/>
      <w:r w:rsidRPr="00A039A2">
        <w:rPr>
          <w:shd w:val="clear" w:color="auto" w:fill="FFFFFF"/>
        </w:rPr>
        <w:t>(</w:t>
      </w:r>
      <w:proofErr w:type="spellStart"/>
      <w:proofErr w:type="gramEnd"/>
      <w:r w:rsidRPr="00A039A2">
        <w:rPr>
          <w:shd w:val="clear" w:color="auto" w:fill="FFFFFF"/>
        </w:rPr>
        <w:t>saskaņojumu</w:t>
      </w:r>
      <w:proofErr w:type="spellEnd"/>
      <w:r>
        <w:rPr>
          <w:shd w:val="clear" w:color="auto" w:fill="FFFFFF"/>
        </w:rPr>
        <w:t xml:space="preserve">, </w:t>
      </w:r>
      <w:proofErr w:type="spellStart"/>
      <w:r>
        <w:rPr>
          <w:shd w:val="clear" w:color="auto" w:fill="FFFFFF"/>
        </w:rPr>
        <w:t>rezolūciju</w:t>
      </w:r>
      <w:proofErr w:type="spellEnd"/>
      <w:r>
        <w:rPr>
          <w:shd w:val="clear" w:color="auto" w:fill="FFFFFF"/>
        </w:rPr>
        <w:t>)</w:t>
      </w:r>
      <w:r w:rsidRPr="00A039A2">
        <w:rPr>
          <w:shd w:val="clear" w:color="auto" w:fill="FFFFFF"/>
        </w:rPr>
        <w:t xml:space="preserve"> </w:t>
      </w:r>
      <w:proofErr w:type="spellStart"/>
      <w:r w:rsidRPr="00A039A2">
        <w:rPr>
          <w:shd w:val="clear" w:color="auto" w:fill="FFFFFF"/>
        </w:rPr>
        <w:t>vienu</w:t>
      </w:r>
      <w:proofErr w:type="spellEnd"/>
      <w:r w:rsidRPr="00A039A2">
        <w:rPr>
          <w:shd w:val="clear" w:color="auto" w:fill="FFFFFF"/>
        </w:rPr>
        <w:t xml:space="preserve"> </w:t>
      </w:r>
      <w:proofErr w:type="spellStart"/>
      <w:r w:rsidRPr="00A039A2">
        <w:rPr>
          <w:shd w:val="clear" w:color="auto" w:fill="FFFFFF"/>
        </w:rPr>
        <w:t>apmaksātu</w:t>
      </w:r>
      <w:proofErr w:type="spellEnd"/>
      <w:r w:rsidRPr="00A039A2">
        <w:rPr>
          <w:shd w:val="clear" w:color="auto" w:fill="FFFFFF"/>
        </w:rPr>
        <w:t xml:space="preserve"> </w:t>
      </w:r>
      <w:proofErr w:type="spellStart"/>
      <w:r w:rsidRPr="00A039A2">
        <w:rPr>
          <w:shd w:val="clear" w:color="auto" w:fill="FFFFFF"/>
        </w:rPr>
        <w:t>brīvdienu</w:t>
      </w:r>
      <w:proofErr w:type="spellEnd"/>
      <w:r w:rsidRPr="00A039A2">
        <w:rPr>
          <w:shd w:val="clear" w:color="auto" w:fill="FFFFFF"/>
        </w:rPr>
        <w:t xml:space="preserve"> </w:t>
      </w:r>
      <w:proofErr w:type="spellStart"/>
      <w:r w:rsidRPr="00A039A2">
        <w:rPr>
          <w:shd w:val="clear" w:color="auto" w:fill="FFFFFF"/>
        </w:rPr>
        <w:t>izlaiduma</w:t>
      </w:r>
      <w:proofErr w:type="spellEnd"/>
      <w:r w:rsidRPr="00A039A2">
        <w:rPr>
          <w:shd w:val="clear" w:color="auto" w:fill="FFFFFF"/>
        </w:rPr>
        <w:t xml:space="preserve"> </w:t>
      </w:r>
      <w:proofErr w:type="spellStart"/>
      <w:r w:rsidRPr="00A039A2">
        <w:rPr>
          <w:shd w:val="clear" w:color="auto" w:fill="FFFFFF"/>
        </w:rPr>
        <w:t>dienā</w:t>
      </w:r>
      <w:proofErr w:type="spellEnd"/>
      <w:r w:rsidRPr="00A039A2">
        <w:rPr>
          <w:shd w:val="clear" w:color="auto" w:fill="FFFFFF"/>
        </w:rPr>
        <w:t xml:space="preserve">, </w:t>
      </w:r>
      <w:proofErr w:type="spellStart"/>
      <w:r w:rsidRPr="00A039A2">
        <w:rPr>
          <w:shd w:val="clear" w:color="auto" w:fill="FFFFFF"/>
        </w:rPr>
        <w:t>amatpersonai</w:t>
      </w:r>
      <w:proofErr w:type="spellEnd"/>
      <w:r w:rsidRPr="00A039A2">
        <w:rPr>
          <w:shd w:val="clear" w:color="auto" w:fill="FFFFFF"/>
        </w:rPr>
        <w:t xml:space="preserve"> (</w:t>
      </w:r>
      <w:proofErr w:type="spellStart"/>
      <w:r w:rsidRPr="00A039A2">
        <w:rPr>
          <w:shd w:val="clear" w:color="auto" w:fill="FFFFFF"/>
        </w:rPr>
        <w:t>darbiniekam</w:t>
      </w:r>
      <w:proofErr w:type="spellEnd"/>
      <w:r w:rsidRPr="00A039A2">
        <w:rPr>
          <w:shd w:val="clear" w:color="auto" w:fill="FFFFFF"/>
        </w:rPr>
        <w:t xml:space="preserve">) </w:t>
      </w:r>
      <w:proofErr w:type="spellStart"/>
      <w:r w:rsidRPr="00A039A2">
        <w:rPr>
          <w:shd w:val="clear" w:color="auto" w:fill="FFFFFF"/>
        </w:rPr>
        <w:t>vai</w:t>
      </w:r>
      <w:proofErr w:type="spellEnd"/>
      <w:r w:rsidRPr="00A039A2">
        <w:rPr>
          <w:shd w:val="clear" w:color="auto" w:fill="FFFFFF"/>
        </w:rPr>
        <w:t xml:space="preserve"> </w:t>
      </w:r>
      <w:proofErr w:type="spellStart"/>
      <w:r w:rsidRPr="00A039A2">
        <w:rPr>
          <w:shd w:val="clear" w:color="auto" w:fill="FFFFFF"/>
        </w:rPr>
        <w:t>tās</w:t>
      </w:r>
      <w:proofErr w:type="spellEnd"/>
      <w:r w:rsidRPr="00A039A2">
        <w:rPr>
          <w:shd w:val="clear" w:color="auto" w:fill="FFFFFF"/>
        </w:rPr>
        <w:t xml:space="preserve"> </w:t>
      </w:r>
      <w:proofErr w:type="spellStart"/>
      <w:r w:rsidRPr="00A039A2">
        <w:rPr>
          <w:shd w:val="clear" w:color="auto" w:fill="FFFFFF"/>
        </w:rPr>
        <w:t>bērnam</w:t>
      </w:r>
      <w:proofErr w:type="spellEnd"/>
      <w:r w:rsidRPr="00A039A2">
        <w:rPr>
          <w:shd w:val="clear" w:color="auto" w:fill="FFFFFF"/>
        </w:rPr>
        <w:t xml:space="preserve"> </w:t>
      </w:r>
      <w:proofErr w:type="spellStart"/>
      <w:r w:rsidRPr="00A039A2">
        <w:rPr>
          <w:shd w:val="clear" w:color="auto" w:fill="FFFFFF"/>
        </w:rPr>
        <w:t>absolvējot</w:t>
      </w:r>
      <w:proofErr w:type="spellEnd"/>
      <w:r w:rsidRPr="00A039A2">
        <w:rPr>
          <w:shd w:val="clear" w:color="auto" w:fill="FFFFFF"/>
        </w:rPr>
        <w:t xml:space="preserve"> </w:t>
      </w:r>
      <w:proofErr w:type="spellStart"/>
      <w:r w:rsidRPr="00A039A2">
        <w:rPr>
          <w:shd w:val="clear" w:color="auto" w:fill="FFFFFF"/>
        </w:rPr>
        <w:t>izglītības</w:t>
      </w:r>
      <w:proofErr w:type="spellEnd"/>
      <w:r w:rsidRPr="00A039A2">
        <w:rPr>
          <w:shd w:val="clear" w:color="auto" w:fill="FFFFFF"/>
        </w:rPr>
        <w:t xml:space="preserve"> </w:t>
      </w:r>
      <w:proofErr w:type="spellStart"/>
      <w:r w:rsidRPr="00A039A2">
        <w:rPr>
          <w:shd w:val="clear" w:color="auto" w:fill="FFFFFF"/>
        </w:rPr>
        <w:t>iestādi</w:t>
      </w:r>
      <w:proofErr w:type="spellEnd"/>
      <w:r w:rsidRPr="00A039A2">
        <w:rPr>
          <w:shd w:val="clear" w:color="auto" w:fill="FFFFFF"/>
        </w:rPr>
        <w:t>.</w:t>
      </w:r>
    </w:p>
    <w:p w14:paraId="13405969" w14:textId="77777777" w:rsidR="00E223D9" w:rsidRPr="00A039A2" w:rsidRDefault="00E223D9" w:rsidP="00E223D9">
      <w:pPr>
        <w:pStyle w:val="Sarakstarindkopa"/>
        <w:spacing w:line="20" w:lineRule="atLeast"/>
        <w:rPr>
          <w:lang w:val="lv-LV"/>
        </w:rPr>
      </w:pPr>
    </w:p>
    <w:p w14:paraId="26B2BFD4" w14:textId="77777777" w:rsidR="00E223D9" w:rsidRPr="00A039A2" w:rsidRDefault="00E223D9" w:rsidP="00E223D9">
      <w:pPr>
        <w:numPr>
          <w:ilvl w:val="0"/>
          <w:numId w:val="1"/>
        </w:numPr>
        <w:autoSpaceDE w:val="0"/>
        <w:autoSpaceDN w:val="0"/>
        <w:adjustRightInd w:val="0"/>
        <w:spacing w:line="20" w:lineRule="atLeast"/>
        <w:jc w:val="both"/>
        <w:rPr>
          <w:lang w:val="lv-LV"/>
        </w:rPr>
      </w:pPr>
      <w:proofErr w:type="spellStart"/>
      <w:r w:rsidRPr="00A039A2">
        <w:rPr>
          <w:shd w:val="clear" w:color="auto" w:fill="FFFFFF"/>
        </w:rPr>
        <w:t>Darbiniekam</w:t>
      </w:r>
      <w:proofErr w:type="spellEnd"/>
      <w:r w:rsidRPr="00A039A2">
        <w:rPr>
          <w:shd w:val="clear" w:color="auto" w:fill="FFFFFF"/>
        </w:rPr>
        <w:t xml:space="preserve"> </w:t>
      </w:r>
      <w:proofErr w:type="spellStart"/>
      <w:r>
        <w:rPr>
          <w:shd w:val="clear" w:color="auto" w:fill="FFFFFF"/>
        </w:rPr>
        <w:t>pēc</w:t>
      </w:r>
      <w:proofErr w:type="spellEnd"/>
      <w:r>
        <w:rPr>
          <w:shd w:val="clear" w:color="auto" w:fill="FFFFFF"/>
        </w:rPr>
        <w:t xml:space="preserve"> </w:t>
      </w:r>
      <w:proofErr w:type="spellStart"/>
      <w:r>
        <w:rPr>
          <w:shd w:val="clear" w:color="auto" w:fill="FFFFFF"/>
        </w:rPr>
        <w:t>viņa</w:t>
      </w:r>
      <w:proofErr w:type="spellEnd"/>
      <w:r>
        <w:rPr>
          <w:shd w:val="clear" w:color="auto" w:fill="FFFFFF"/>
        </w:rPr>
        <w:t xml:space="preserve"> </w:t>
      </w:r>
      <w:proofErr w:type="spellStart"/>
      <w:r>
        <w:rPr>
          <w:shd w:val="clear" w:color="auto" w:fill="FFFFFF"/>
        </w:rPr>
        <w:t>rakstiska</w:t>
      </w:r>
      <w:proofErr w:type="spellEnd"/>
      <w:r>
        <w:rPr>
          <w:shd w:val="clear" w:color="auto" w:fill="FFFFFF"/>
        </w:rPr>
        <w:t xml:space="preserve"> </w:t>
      </w:r>
      <w:proofErr w:type="spellStart"/>
      <w:r>
        <w:rPr>
          <w:shd w:val="clear" w:color="auto" w:fill="FFFFFF"/>
        </w:rPr>
        <w:t>iesnieguma</w:t>
      </w:r>
      <w:proofErr w:type="spellEnd"/>
      <w:r>
        <w:rPr>
          <w:shd w:val="clear" w:color="auto" w:fill="FFFFFF"/>
        </w:rPr>
        <w:t xml:space="preserve"> </w:t>
      </w:r>
      <w:proofErr w:type="spellStart"/>
      <w:r w:rsidRPr="00A039A2">
        <w:rPr>
          <w:shd w:val="clear" w:color="auto" w:fill="FFFFFF"/>
        </w:rPr>
        <w:t>ar</w:t>
      </w:r>
      <w:proofErr w:type="spellEnd"/>
      <w:r w:rsidRPr="00A039A2">
        <w:rPr>
          <w:shd w:val="clear" w:color="auto" w:fill="FFFFFF"/>
        </w:rPr>
        <w:t xml:space="preserve"> </w:t>
      </w:r>
      <w:proofErr w:type="spellStart"/>
      <w:r w:rsidRPr="00A039A2">
        <w:rPr>
          <w:shd w:val="clear" w:color="auto" w:fill="FFFFFF"/>
        </w:rPr>
        <w:t>Izpilddirektora</w:t>
      </w:r>
      <w:proofErr w:type="spellEnd"/>
      <w:r w:rsidRPr="00A039A2">
        <w:rPr>
          <w:shd w:val="clear" w:color="auto" w:fill="FFFFFF"/>
        </w:rPr>
        <w:t xml:space="preserve"> </w:t>
      </w:r>
      <w:proofErr w:type="spellStart"/>
      <w:r w:rsidRPr="00A039A2">
        <w:rPr>
          <w:shd w:val="clear" w:color="auto" w:fill="FFFFFF"/>
        </w:rPr>
        <w:t>rīkojumu</w:t>
      </w:r>
      <w:proofErr w:type="spellEnd"/>
      <w:r w:rsidRPr="00A039A2">
        <w:rPr>
          <w:shd w:val="clear" w:color="auto" w:fill="FFFFFF"/>
        </w:rPr>
        <w:t xml:space="preserve"> var </w:t>
      </w:r>
      <w:proofErr w:type="spellStart"/>
      <w:r w:rsidRPr="00A039A2">
        <w:rPr>
          <w:shd w:val="clear" w:color="auto" w:fill="FFFFFF"/>
        </w:rPr>
        <w:t>piešķirt</w:t>
      </w:r>
      <w:proofErr w:type="spellEnd"/>
      <w:r w:rsidRPr="00A039A2">
        <w:rPr>
          <w:shd w:val="clear" w:color="auto" w:fill="FFFFFF"/>
        </w:rPr>
        <w:t xml:space="preserve"> ne </w:t>
      </w:r>
      <w:proofErr w:type="spellStart"/>
      <w:r w:rsidRPr="00A039A2">
        <w:rPr>
          <w:shd w:val="clear" w:color="auto" w:fill="FFFFFF"/>
        </w:rPr>
        <w:t>vairāk</w:t>
      </w:r>
      <w:proofErr w:type="spellEnd"/>
      <w:r w:rsidRPr="00A039A2">
        <w:rPr>
          <w:shd w:val="clear" w:color="auto" w:fill="FFFFFF"/>
        </w:rPr>
        <w:t xml:space="preserve"> </w:t>
      </w:r>
      <w:proofErr w:type="spellStart"/>
      <w:r w:rsidRPr="00A039A2">
        <w:rPr>
          <w:shd w:val="clear" w:color="auto" w:fill="FFFFFF"/>
        </w:rPr>
        <w:t>kā</w:t>
      </w:r>
      <w:proofErr w:type="spellEnd"/>
      <w:r w:rsidRPr="00A039A2">
        <w:rPr>
          <w:shd w:val="clear" w:color="auto" w:fill="FFFFFF"/>
        </w:rPr>
        <w:t xml:space="preserve"> </w:t>
      </w:r>
      <w:proofErr w:type="spellStart"/>
      <w:r w:rsidRPr="00A039A2">
        <w:rPr>
          <w:shd w:val="clear" w:color="auto" w:fill="FFFFFF"/>
        </w:rPr>
        <w:t>trīs</w:t>
      </w:r>
      <w:proofErr w:type="spellEnd"/>
      <w:r w:rsidRPr="00A039A2">
        <w:rPr>
          <w:shd w:val="clear" w:color="auto" w:fill="FFFFFF"/>
        </w:rPr>
        <w:t xml:space="preserve"> </w:t>
      </w:r>
      <w:proofErr w:type="spellStart"/>
      <w:r w:rsidRPr="00A039A2">
        <w:rPr>
          <w:shd w:val="clear" w:color="auto" w:fill="FFFFFF"/>
        </w:rPr>
        <w:t>apmaksātas</w:t>
      </w:r>
      <w:proofErr w:type="spellEnd"/>
      <w:r w:rsidRPr="00A039A2">
        <w:rPr>
          <w:shd w:val="clear" w:color="auto" w:fill="FFFFFF"/>
        </w:rPr>
        <w:t xml:space="preserve"> </w:t>
      </w:r>
      <w:proofErr w:type="spellStart"/>
      <w:r w:rsidRPr="00A039A2">
        <w:rPr>
          <w:shd w:val="clear" w:color="auto" w:fill="FFFFFF"/>
        </w:rPr>
        <w:t>brīvdienas</w:t>
      </w:r>
      <w:proofErr w:type="spellEnd"/>
      <w:r w:rsidRPr="00A039A2">
        <w:rPr>
          <w:shd w:val="clear" w:color="auto" w:fill="FFFFFF"/>
        </w:rPr>
        <w:t xml:space="preserve"> </w:t>
      </w:r>
      <w:proofErr w:type="spellStart"/>
      <w:r w:rsidRPr="00A039A2">
        <w:rPr>
          <w:shd w:val="clear" w:color="auto" w:fill="FFFFFF"/>
        </w:rPr>
        <w:t>sakarā</w:t>
      </w:r>
      <w:proofErr w:type="spellEnd"/>
      <w:r w:rsidRPr="00A039A2">
        <w:rPr>
          <w:shd w:val="clear" w:color="auto" w:fill="FFFFFF"/>
        </w:rPr>
        <w:t xml:space="preserve"> </w:t>
      </w:r>
      <w:proofErr w:type="spellStart"/>
      <w:r w:rsidRPr="00A039A2">
        <w:rPr>
          <w:shd w:val="clear" w:color="auto" w:fill="FFFFFF"/>
        </w:rPr>
        <w:t>ar</w:t>
      </w:r>
      <w:proofErr w:type="spellEnd"/>
      <w:r w:rsidRPr="00A039A2">
        <w:rPr>
          <w:shd w:val="clear" w:color="auto" w:fill="FFFFFF"/>
        </w:rPr>
        <w:t xml:space="preserve"> </w:t>
      </w:r>
      <w:proofErr w:type="spellStart"/>
      <w:r w:rsidRPr="00A039A2">
        <w:rPr>
          <w:shd w:val="clear" w:color="auto" w:fill="FFFFFF"/>
        </w:rPr>
        <w:t>stāšanos</w:t>
      </w:r>
      <w:proofErr w:type="spellEnd"/>
      <w:r w:rsidRPr="00A039A2">
        <w:rPr>
          <w:shd w:val="clear" w:color="auto" w:fill="FFFFFF"/>
        </w:rPr>
        <w:t xml:space="preserve"> </w:t>
      </w:r>
      <w:proofErr w:type="spellStart"/>
      <w:r w:rsidRPr="00A039A2">
        <w:rPr>
          <w:shd w:val="clear" w:color="auto" w:fill="FFFFFF"/>
        </w:rPr>
        <w:t>laulībā</w:t>
      </w:r>
      <w:proofErr w:type="spellEnd"/>
      <w:r w:rsidRPr="00A039A2">
        <w:rPr>
          <w:shd w:val="clear" w:color="auto" w:fill="FFFFFF"/>
        </w:rPr>
        <w:t>.</w:t>
      </w:r>
    </w:p>
    <w:p w14:paraId="3275E1B6" w14:textId="77777777" w:rsidR="00E223D9" w:rsidRDefault="00E223D9" w:rsidP="00E223D9">
      <w:pPr>
        <w:pStyle w:val="Sarakstarindkopa"/>
        <w:spacing w:line="20" w:lineRule="atLeast"/>
        <w:rPr>
          <w:color w:val="00B050"/>
          <w:highlight w:val="yellow"/>
          <w:lang w:val="lv-LV"/>
        </w:rPr>
      </w:pPr>
    </w:p>
    <w:p w14:paraId="6F60D7B5" w14:textId="77777777" w:rsidR="00E223D9" w:rsidRPr="00A039A2" w:rsidRDefault="00E223D9" w:rsidP="00E223D9">
      <w:pPr>
        <w:numPr>
          <w:ilvl w:val="0"/>
          <w:numId w:val="1"/>
        </w:numPr>
        <w:autoSpaceDE w:val="0"/>
        <w:autoSpaceDN w:val="0"/>
        <w:adjustRightInd w:val="0"/>
        <w:spacing w:line="20" w:lineRule="atLeast"/>
        <w:jc w:val="both"/>
        <w:rPr>
          <w:lang w:val="lv-LV"/>
        </w:rPr>
      </w:pPr>
      <w:r w:rsidRPr="00A039A2">
        <w:rPr>
          <w:lang w:val="lv-LV"/>
        </w:rPr>
        <w:t>Budžeta līdzekļu pieejamības gadījumā ZPR veic Darbinieku komplekso veselības apdrošināšanu. Katra ZPR darbinieka veselības apdrošināšanas prēmija, ko par darbinieku maksā ZPR, nepārsniedz normatīvajos aktos par iedzīvotāju ienākuma nodokli noteikto apmēru.</w:t>
      </w:r>
    </w:p>
    <w:p w14:paraId="71403DBA" w14:textId="77777777" w:rsidR="00E223D9" w:rsidRPr="00CB729C" w:rsidRDefault="00E223D9" w:rsidP="00E223D9">
      <w:pPr>
        <w:pStyle w:val="Sarakstarindkopa"/>
        <w:spacing w:line="20" w:lineRule="atLeast"/>
        <w:rPr>
          <w:strike/>
          <w:color w:val="00B050"/>
          <w:highlight w:val="yellow"/>
          <w:lang w:val="lv-LV"/>
        </w:rPr>
      </w:pPr>
    </w:p>
    <w:p w14:paraId="488CF5E4" w14:textId="77777777" w:rsidR="00E223D9" w:rsidRPr="00783A5E" w:rsidRDefault="00E223D9" w:rsidP="00E223D9">
      <w:pPr>
        <w:numPr>
          <w:ilvl w:val="0"/>
          <w:numId w:val="1"/>
        </w:numPr>
        <w:autoSpaceDE w:val="0"/>
        <w:autoSpaceDN w:val="0"/>
        <w:adjustRightInd w:val="0"/>
        <w:spacing w:line="20" w:lineRule="atLeast"/>
        <w:jc w:val="both"/>
        <w:rPr>
          <w:lang w:val="lv-LV"/>
        </w:rPr>
      </w:pPr>
      <w:proofErr w:type="spellStart"/>
      <w:r w:rsidRPr="00783A5E">
        <w:rPr>
          <w:shd w:val="clear" w:color="auto" w:fill="FFFFFF"/>
        </w:rPr>
        <w:t>Darbiniekiem</w:t>
      </w:r>
      <w:proofErr w:type="spellEnd"/>
      <w:r w:rsidRPr="00783A5E">
        <w:rPr>
          <w:shd w:val="clear" w:color="auto" w:fill="FFFFFF"/>
        </w:rPr>
        <w:t xml:space="preserve"> </w:t>
      </w:r>
      <w:proofErr w:type="spellStart"/>
      <w:r>
        <w:rPr>
          <w:shd w:val="clear" w:color="auto" w:fill="FFFFFF"/>
        </w:rPr>
        <w:t>tiek</w:t>
      </w:r>
      <w:proofErr w:type="spellEnd"/>
      <w:r>
        <w:rPr>
          <w:shd w:val="clear" w:color="auto" w:fill="FFFFFF"/>
        </w:rPr>
        <w:t xml:space="preserve"> </w:t>
      </w:r>
      <w:proofErr w:type="spellStart"/>
      <w:r>
        <w:rPr>
          <w:shd w:val="clear" w:color="auto" w:fill="FFFFFF"/>
        </w:rPr>
        <w:t>piešķirti</w:t>
      </w:r>
      <w:proofErr w:type="spellEnd"/>
      <w:r>
        <w:rPr>
          <w:shd w:val="clear" w:color="auto" w:fill="FFFFFF"/>
        </w:rPr>
        <w:t xml:space="preserve"> </w:t>
      </w:r>
      <w:proofErr w:type="spellStart"/>
      <w:r>
        <w:rPr>
          <w:shd w:val="clear" w:color="auto" w:fill="FFFFFF"/>
        </w:rPr>
        <w:t>vai</w:t>
      </w:r>
      <w:proofErr w:type="spellEnd"/>
      <w:r>
        <w:rPr>
          <w:shd w:val="clear" w:color="auto" w:fill="FFFFFF"/>
        </w:rPr>
        <w:t xml:space="preserve"> </w:t>
      </w:r>
      <w:r w:rsidRPr="00783A5E">
        <w:rPr>
          <w:shd w:val="clear" w:color="auto" w:fill="FFFFFF"/>
        </w:rPr>
        <w:t xml:space="preserve">var </w:t>
      </w:r>
      <w:proofErr w:type="spellStart"/>
      <w:r w:rsidRPr="00783A5E">
        <w:rPr>
          <w:shd w:val="clear" w:color="auto" w:fill="FFFFFF"/>
        </w:rPr>
        <w:t>tikt</w:t>
      </w:r>
      <w:proofErr w:type="spellEnd"/>
      <w:r w:rsidRPr="00783A5E">
        <w:rPr>
          <w:shd w:val="clear" w:color="auto" w:fill="FFFFFF"/>
        </w:rPr>
        <w:t xml:space="preserve"> </w:t>
      </w:r>
      <w:proofErr w:type="spellStart"/>
      <w:r w:rsidRPr="00783A5E">
        <w:rPr>
          <w:shd w:val="clear" w:color="auto" w:fill="FFFFFF"/>
        </w:rPr>
        <w:t>piešķirti</w:t>
      </w:r>
      <w:proofErr w:type="spellEnd"/>
      <w:r w:rsidRPr="00783A5E">
        <w:rPr>
          <w:shd w:val="clear" w:color="auto" w:fill="FFFFFF"/>
        </w:rPr>
        <w:t xml:space="preserve"> </w:t>
      </w:r>
      <w:proofErr w:type="spellStart"/>
      <w:r w:rsidRPr="00783A5E">
        <w:rPr>
          <w:shd w:val="clear" w:color="auto" w:fill="FFFFFF"/>
        </w:rPr>
        <w:t>citi</w:t>
      </w:r>
      <w:proofErr w:type="spellEnd"/>
      <w:r w:rsidRPr="00783A5E">
        <w:rPr>
          <w:shd w:val="clear" w:color="auto" w:fill="FFFFFF"/>
        </w:rPr>
        <w:t xml:space="preserve"> </w:t>
      </w:r>
      <w:proofErr w:type="spellStart"/>
      <w:r w:rsidRPr="00783A5E">
        <w:rPr>
          <w:shd w:val="clear" w:color="auto" w:fill="FFFFFF"/>
        </w:rPr>
        <w:t>atlīdzības</w:t>
      </w:r>
      <w:proofErr w:type="spellEnd"/>
      <w:r w:rsidRPr="00783A5E">
        <w:rPr>
          <w:shd w:val="clear" w:color="auto" w:fill="FFFFFF"/>
        </w:rPr>
        <w:t xml:space="preserve"> </w:t>
      </w:r>
      <w:proofErr w:type="spellStart"/>
      <w:r w:rsidRPr="00783A5E">
        <w:rPr>
          <w:shd w:val="clear" w:color="auto" w:fill="FFFFFF"/>
        </w:rPr>
        <w:t>paveidi</w:t>
      </w:r>
      <w:proofErr w:type="spellEnd"/>
      <w:r w:rsidRPr="00783A5E">
        <w:rPr>
          <w:shd w:val="clear" w:color="auto" w:fill="FFFFFF"/>
        </w:rPr>
        <w:t xml:space="preserve">, ja to </w:t>
      </w:r>
      <w:proofErr w:type="spellStart"/>
      <w:r w:rsidRPr="00783A5E">
        <w:rPr>
          <w:shd w:val="clear" w:color="auto" w:fill="FFFFFF"/>
        </w:rPr>
        <w:t>paredz</w:t>
      </w:r>
      <w:proofErr w:type="spellEnd"/>
      <w:r w:rsidRPr="00783A5E">
        <w:rPr>
          <w:shd w:val="clear" w:color="auto" w:fill="FFFFFF"/>
        </w:rPr>
        <w:t xml:space="preserve"> </w:t>
      </w:r>
      <w:proofErr w:type="spellStart"/>
      <w:r w:rsidRPr="00783A5E">
        <w:rPr>
          <w:shd w:val="clear" w:color="auto" w:fill="FFFFFF"/>
        </w:rPr>
        <w:t>attiecīgie</w:t>
      </w:r>
      <w:proofErr w:type="spellEnd"/>
      <w:r w:rsidRPr="00783A5E">
        <w:rPr>
          <w:shd w:val="clear" w:color="auto" w:fill="FFFFFF"/>
        </w:rPr>
        <w:t xml:space="preserve"> </w:t>
      </w:r>
      <w:proofErr w:type="spellStart"/>
      <w:r w:rsidRPr="00783A5E">
        <w:rPr>
          <w:shd w:val="clear" w:color="auto" w:fill="FFFFFF"/>
        </w:rPr>
        <w:t>normatīvie</w:t>
      </w:r>
      <w:proofErr w:type="spellEnd"/>
      <w:r w:rsidRPr="00783A5E">
        <w:rPr>
          <w:shd w:val="clear" w:color="auto" w:fill="FFFFFF"/>
        </w:rPr>
        <w:t xml:space="preserve"> </w:t>
      </w:r>
      <w:proofErr w:type="spellStart"/>
      <w:r w:rsidRPr="00783A5E">
        <w:rPr>
          <w:shd w:val="clear" w:color="auto" w:fill="FFFFFF"/>
        </w:rPr>
        <w:t>akti</w:t>
      </w:r>
      <w:proofErr w:type="spellEnd"/>
      <w:r w:rsidRPr="00783A5E">
        <w:rPr>
          <w:shd w:val="clear" w:color="auto" w:fill="FFFFFF"/>
        </w:rPr>
        <w:t>.</w:t>
      </w:r>
    </w:p>
    <w:p w14:paraId="62C20644" w14:textId="77777777" w:rsidR="00E223D9" w:rsidRPr="00783A5E" w:rsidRDefault="00E223D9" w:rsidP="00E223D9">
      <w:pPr>
        <w:autoSpaceDE w:val="0"/>
        <w:autoSpaceDN w:val="0"/>
        <w:adjustRightInd w:val="0"/>
        <w:spacing w:line="20" w:lineRule="atLeast"/>
        <w:ind w:left="360"/>
        <w:jc w:val="both"/>
        <w:rPr>
          <w:bCs w:val="0"/>
          <w:strike/>
          <w:lang w:val="lv-LV"/>
        </w:rPr>
      </w:pPr>
    </w:p>
    <w:p w14:paraId="487741C2" w14:textId="77777777" w:rsidR="00E223D9" w:rsidRDefault="00E223D9" w:rsidP="00E223D9">
      <w:pPr>
        <w:numPr>
          <w:ilvl w:val="0"/>
          <w:numId w:val="1"/>
        </w:numPr>
        <w:autoSpaceDE w:val="0"/>
        <w:autoSpaceDN w:val="0"/>
        <w:adjustRightInd w:val="0"/>
        <w:spacing w:line="20" w:lineRule="atLeast"/>
        <w:jc w:val="both"/>
        <w:rPr>
          <w:bCs w:val="0"/>
          <w:lang w:val="lv-LV"/>
        </w:rPr>
      </w:pPr>
      <w:r>
        <w:rPr>
          <w:bCs w:val="0"/>
          <w:lang w:val="lv-LV"/>
        </w:rPr>
        <w:t>ZPR budžeta iespēju robežās Darbiniekam var tikt noteiktas citas sociālās garantijas, kas nav pretrunā LR spēkā esošajiem normatīvajiem aktiem.</w:t>
      </w:r>
    </w:p>
    <w:p w14:paraId="22228E43" w14:textId="77777777" w:rsidR="00E223D9" w:rsidRDefault="00E223D9" w:rsidP="00E223D9">
      <w:pPr>
        <w:autoSpaceDE w:val="0"/>
        <w:autoSpaceDN w:val="0"/>
        <w:adjustRightInd w:val="0"/>
        <w:spacing w:line="20" w:lineRule="atLeast"/>
        <w:jc w:val="both"/>
        <w:rPr>
          <w:bCs w:val="0"/>
          <w:lang w:val="lv-LV"/>
        </w:rPr>
      </w:pPr>
    </w:p>
    <w:p w14:paraId="22B87190" w14:textId="77777777" w:rsidR="00E223D9" w:rsidRPr="00783A5E" w:rsidRDefault="00E223D9" w:rsidP="00E223D9">
      <w:pPr>
        <w:autoSpaceDE w:val="0"/>
        <w:autoSpaceDN w:val="0"/>
        <w:adjustRightInd w:val="0"/>
        <w:spacing w:line="20" w:lineRule="atLeast"/>
        <w:jc w:val="center"/>
        <w:rPr>
          <w:b/>
          <w:bCs w:val="0"/>
          <w:lang w:val="lv-LV"/>
        </w:rPr>
      </w:pPr>
      <w:r w:rsidRPr="00783A5E">
        <w:rPr>
          <w:b/>
          <w:bCs w:val="0"/>
          <w:lang w:val="lv-LV"/>
        </w:rPr>
        <w:t>VIII Atvaļinājumi, papildatvaļinājumi</w:t>
      </w:r>
    </w:p>
    <w:p w14:paraId="18E97742" w14:textId="77777777" w:rsidR="00E223D9" w:rsidRPr="001C09B4" w:rsidRDefault="00E223D9" w:rsidP="00E223D9">
      <w:pPr>
        <w:autoSpaceDE w:val="0"/>
        <w:autoSpaceDN w:val="0"/>
        <w:adjustRightInd w:val="0"/>
        <w:spacing w:line="20" w:lineRule="atLeast"/>
        <w:jc w:val="center"/>
        <w:rPr>
          <w:b/>
          <w:bCs w:val="0"/>
          <w:lang w:val="lv-LV"/>
        </w:rPr>
      </w:pPr>
    </w:p>
    <w:p w14:paraId="4F90DF90" w14:textId="77777777" w:rsidR="00E223D9" w:rsidRPr="00A039A2" w:rsidRDefault="00E223D9" w:rsidP="00E223D9">
      <w:pPr>
        <w:pStyle w:val="tv213"/>
        <w:numPr>
          <w:ilvl w:val="0"/>
          <w:numId w:val="1"/>
        </w:numPr>
        <w:shd w:val="clear" w:color="auto" w:fill="FFFFFF"/>
        <w:spacing w:before="0" w:beforeAutospacing="0" w:after="0" w:afterAutospacing="0" w:line="20" w:lineRule="atLeast"/>
        <w:jc w:val="both"/>
      </w:pPr>
      <w:r w:rsidRPr="00A039A2">
        <w:t>Darbiniekiem piešķir ikgadējo apmaksāto atvaļinājumu. Šā atvaļinājuma piešķiršanai piemēro </w:t>
      </w:r>
      <w:hyperlink r:id="rId7" w:tgtFrame="_blank" w:history="1">
        <w:r w:rsidRPr="00A039A2">
          <w:rPr>
            <w:rStyle w:val="Hipersaite"/>
            <w:color w:val="auto"/>
            <w:u w:val="none"/>
          </w:rPr>
          <w:t>Darba likuma</w:t>
        </w:r>
      </w:hyperlink>
      <w:r w:rsidRPr="00A039A2">
        <w:t> normas. Ja ikgadējo apmaksāto atvaļinājumu izmanto pa daļām, viena no atvaļinājuma daļām nedrīkst būt īsāka par </w:t>
      </w:r>
      <w:hyperlink r:id="rId8" w:tgtFrame="_blank" w:history="1">
        <w:r w:rsidRPr="00A039A2">
          <w:rPr>
            <w:rStyle w:val="Hipersaite"/>
            <w:color w:val="auto"/>
          </w:rPr>
          <w:t>Darba likumā</w:t>
        </w:r>
      </w:hyperlink>
      <w:r w:rsidRPr="00A039A2">
        <w:t> noteikto, bet, atlikušo daļu piešķirot pa daļām, ievēro šādus noteikumus:</w:t>
      </w:r>
    </w:p>
    <w:p w14:paraId="03DD872F" w14:textId="77777777" w:rsidR="00E223D9" w:rsidRPr="00A039A2" w:rsidRDefault="00E223D9" w:rsidP="00E223D9">
      <w:pPr>
        <w:pStyle w:val="tv213"/>
        <w:shd w:val="clear" w:color="auto" w:fill="FFFFFF"/>
        <w:spacing w:before="0" w:beforeAutospacing="0" w:after="0" w:afterAutospacing="0" w:line="20" w:lineRule="atLeast"/>
        <w:ind w:left="993" w:hanging="284"/>
        <w:jc w:val="both"/>
      </w:pPr>
      <w:r w:rsidRPr="00A039A2">
        <w:t>1) aizliegts palielināt apmaksājamo darbdienu skaitu;</w:t>
      </w:r>
    </w:p>
    <w:p w14:paraId="6497D0D1" w14:textId="77777777" w:rsidR="00E223D9" w:rsidRPr="00A039A2" w:rsidRDefault="00E223D9" w:rsidP="00E223D9">
      <w:pPr>
        <w:pStyle w:val="tv213"/>
        <w:shd w:val="clear" w:color="auto" w:fill="FFFFFF"/>
        <w:spacing w:before="0" w:beforeAutospacing="0" w:after="0" w:afterAutospacing="0" w:line="20" w:lineRule="atLeast"/>
        <w:ind w:left="993" w:hanging="284"/>
        <w:jc w:val="both"/>
      </w:pPr>
      <w:r w:rsidRPr="00A039A2">
        <w:t>2) katra daļa nedrīkst būt īsāka par vienu kalendāra nedēļu, izņemot gadījumus, kad Izpilddirektors vai attiecīgi - Padomes priekšsēdētājs, kas piešķir ikgadējo apmaksāto atvaļinājumu, atļāvis ikgadējā atvaļinājuma attiecīgo daļu izmantot pa dienām, nepalielinot saskaņā ar Darba likumu apmaksājamo darbdienu skaitu.</w:t>
      </w:r>
    </w:p>
    <w:p w14:paraId="2F32CB5A" w14:textId="77777777" w:rsidR="00E223D9" w:rsidRPr="00A039A2" w:rsidRDefault="00E223D9" w:rsidP="00E223D9">
      <w:pPr>
        <w:autoSpaceDE w:val="0"/>
        <w:autoSpaceDN w:val="0"/>
        <w:adjustRightInd w:val="0"/>
        <w:spacing w:line="20" w:lineRule="atLeast"/>
        <w:jc w:val="both"/>
        <w:rPr>
          <w:bCs w:val="0"/>
          <w:lang w:val="lv-LV"/>
        </w:rPr>
      </w:pPr>
    </w:p>
    <w:p w14:paraId="4AB004FA" w14:textId="77777777" w:rsidR="00E223D9" w:rsidRPr="00A039A2" w:rsidRDefault="00E223D9" w:rsidP="00E223D9">
      <w:pPr>
        <w:numPr>
          <w:ilvl w:val="0"/>
          <w:numId w:val="1"/>
        </w:numPr>
        <w:autoSpaceDE w:val="0"/>
        <w:autoSpaceDN w:val="0"/>
        <w:adjustRightInd w:val="0"/>
        <w:spacing w:line="20" w:lineRule="atLeast"/>
        <w:jc w:val="both"/>
        <w:rPr>
          <w:strike/>
        </w:rPr>
      </w:pPr>
      <w:proofErr w:type="spellStart"/>
      <w:r w:rsidRPr="00A039A2">
        <w:t>Darbiniekam</w:t>
      </w:r>
      <w:proofErr w:type="spellEnd"/>
      <w:r w:rsidRPr="00A039A2">
        <w:t xml:space="preserve"> </w:t>
      </w:r>
      <w:proofErr w:type="spellStart"/>
      <w:r w:rsidRPr="00A039A2">
        <w:t>piešķir</w:t>
      </w:r>
      <w:proofErr w:type="spellEnd"/>
      <w:r w:rsidRPr="00A039A2">
        <w:t xml:space="preserve"> </w:t>
      </w:r>
      <w:proofErr w:type="spellStart"/>
      <w:r w:rsidRPr="00A039A2">
        <w:t>Darba</w:t>
      </w:r>
      <w:proofErr w:type="spellEnd"/>
      <w:r w:rsidRPr="00A039A2">
        <w:t xml:space="preserve"> </w:t>
      </w:r>
      <w:proofErr w:type="spellStart"/>
      <w:r w:rsidRPr="00A039A2">
        <w:t>likumā</w:t>
      </w:r>
      <w:proofErr w:type="spellEnd"/>
      <w:r w:rsidRPr="00A039A2">
        <w:t xml:space="preserve"> </w:t>
      </w:r>
      <w:proofErr w:type="spellStart"/>
      <w:r w:rsidRPr="00A039A2">
        <w:t>noteikto</w:t>
      </w:r>
      <w:proofErr w:type="spellEnd"/>
      <w:r w:rsidRPr="00A039A2">
        <w:t xml:space="preserve"> </w:t>
      </w:r>
      <w:proofErr w:type="spellStart"/>
      <w:r w:rsidRPr="00A039A2">
        <w:t>obligāti</w:t>
      </w:r>
      <w:proofErr w:type="spellEnd"/>
      <w:r w:rsidRPr="00A039A2">
        <w:t xml:space="preserve"> </w:t>
      </w:r>
      <w:proofErr w:type="spellStart"/>
      <w:r w:rsidRPr="00A039A2">
        <w:t>piešķiramo</w:t>
      </w:r>
      <w:proofErr w:type="spellEnd"/>
      <w:r w:rsidRPr="00A039A2">
        <w:t xml:space="preserve"> </w:t>
      </w:r>
      <w:proofErr w:type="spellStart"/>
      <w:r w:rsidRPr="00A039A2">
        <w:t>papildatvaļinājumu</w:t>
      </w:r>
      <w:proofErr w:type="spellEnd"/>
      <w:r w:rsidRPr="00A039A2">
        <w:t xml:space="preserve">. </w:t>
      </w:r>
      <w:proofErr w:type="spellStart"/>
      <w:r w:rsidRPr="00A039A2">
        <w:t>Papildus</w:t>
      </w:r>
      <w:proofErr w:type="spellEnd"/>
      <w:r w:rsidRPr="00A039A2">
        <w:t xml:space="preserve"> tam, </w:t>
      </w:r>
      <w:proofErr w:type="spellStart"/>
      <w:r w:rsidRPr="00A039A2">
        <w:t>Darbiniekam</w:t>
      </w:r>
      <w:proofErr w:type="spellEnd"/>
      <w:r w:rsidRPr="00A039A2">
        <w:t xml:space="preserve"> </w:t>
      </w:r>
      <w:proofErr w:type="spellStart"/>
      <w:r w:rsidRPr="00A039A2">
        <w:t>Darba</w:t>
      </w:r>
      <w:proofErr w:type="spellEnd"/>
      <w:r w:rsidRPr="00A039A2">
        <w:t xml:space="preserve"> </w:t>
      </w:r>
      <w:proofErr w:type="spellStart"/>
      <w:r w:rsidRPr="00A039A2">
        <w:t>likumā</w:t>
      </w:r>
      <w:proofErr w:type="spellEnd"/>
      <w:r w:rsidRPr="00A039A2">
        <w:t xml:space="preserve"> un </w:t>
      </w:r>
      <w:proofErr w:type="spellStart"/>
      <w:r w:rsidRPr="00A039A2">
        <w:t>Noteikumos</w:t>
      </w:r>
      <w:proofErr w:type="spellEnd"/>
      <w:r w:rsidRPr="00A039A2">
        <w:t xml:space="preserve"> </w:t>
      </w:r>
      <w:proofErr w:type="spellStart"/>
      <w:r w:rsidRPr="00A039A2">
        <w:t>turpmāk</w:t>
      </w:r>
      <w:proofErr w:type="spellEnd"/>
      <w:r w:rsidRPr="00A039A2">
        <w:t xml:space="preserve"> </w:t>
      </w:r>
      <w:proofErr w:type="spellStart"/>
      <w:r w:rsidRPr="00A039A2">
        <w:t>noteiktajā</w:t>
      </w:r>
      <w:proofErr w:type="spellEnd"/>
      <w:r w:rsidRPr="00A039A2">
        <w:t xml:space="preserve"> </w:t>
      </w:r>
      <w:proofErr w:type="spellStart"/>
      <w:r w:rsidRPr="00A039A2">
        <w:t>kārtībā</w:t>
      </w:r>
      <w:proofErr w:type="spellEnd"/>
      <w:r w:rsidRPr="00A039A2">
        <w:t xml:space="preserve"> var </w:t>
      </w:r>
      <w:proofErr w:type="spellStart"/>
      <w:r w:rsidRPr="00A039A2">
        <w:t>piešķirt</w:t>
      </w:r>
      <w:proofErr w:type="spellEnd"/>
      <w:r w:rsidRPr="00A039A2">
        <w:t xml:space="preserve"> </w:t>
      </w:r>
      <w:proofErr w:type="spellStart"/>
      <w:r w:rsidRPr="00A039A2">
        <w:t>apmaksātu</w:t>
      </w:r>
      <w:proofErr w:type="spellEnd"/>
      <w:r w:rsidRPr="00A039A2">
        <w:t xml:space="preserve"> </w:t>
      </w:r>
      <w:proofErr w:type="spellStart"/>
      <w:r w:rsidRPr="00A039A2">
        <w:t>papildatvaļinājumu</w:t>
      </w:r>
      <w:proofErr w:type="spellEnd"/>
      <w:r w:rsidRPr="00A039A2">
        <w:t xml:space="preserve"> </w:t>
      </w:r>
      <w:proofErr w:type="spellStart"/>
      <w:r w:rsidRPr="00A039A2">
        <w:t>līdz</w:t>
      </w:r>
      <w:proofErr w:type="spellEnd"/>
      <w:r w:rsidRPr="00A039A2">
        <w:t xml:space="preserve"> 10 (</w:t>
      </w:r>
      <w:proofErr w:type="spellStart"/>
      <w:r w:rsidRPr="00A039A2">
        <w:t>desmit</w:t>
      </w:r>
      <w:proofErr w:type="spellEnd"/>
      <w:r w:rsidRPr="00A039A2">
        <w:t xml:space="preserve"> </w:t>
      </w:r>
      <w:proofErr w:type="spellStart"/>
      <w:r w:rsidRPr="00A039A2">
        <w:t>darba</w:t>
      </w:r>
      <w:proofErr w:type="spellEnd"/>
      <w:r w:rsidRPr="00A039A2">
        <w:t xml:space="preserve">) </w:t>
      </w:r>
      <w:proofErr w:type="spellStart"/>
      <w:r w:rsidRPr="00A039A2">
        <w:t>dienām</w:t>
      </w:r>
      <w:proofErr w:type="spellEnd"/>
      <w:r w:rsidRPr="00A039A2">
        <w:t xml:space="preserve"> </w:t>
      </w:r>
      <w:proofErr w:type="spellStart"/>
      <w:r w:rsidRPr="00A039A2">
        <w:t>pēc</w:t>
      </w:r>
      <w:proofErr w:type="spellEnd"/>
      <w:r w:rsidRPr="00A039A2">
        <w:t xml:space="preserve"> </w:t>
      </w:r>
      <w:proofErr w:type="spellStart"/>
      <w:r w:rsidRPr="00A039A2">
        <w:t>pilna</w:t>
      </w:r>
      <w:proofErr w:type="spellEnd"/>
      <w:r w:rsidRPr="00A039A2">
        <w:t xml:space="preserve"> </w:t>
      </w:r>
      <w:proofErr w:type="spellStart"/>
      <w:r w:rsidRPr="00A039A2">
        <w:t>ikgadējā</w:t>
      </w:r>
      <w:proofErr w:type="spellEnd"/>
      <w:r w:rsidRPr="00A039A2">
        <w:t xml:space="preserve"> </w:t>
      </w:r>
      <w:proofErr w:type="spellStart"/>
      <w:r w:rsidRPr="00A039A2">
        <w:t>apmaksātā</w:t>
      </w:r>
      <w:proofErr w:type="spellEnd"/>
      <w:r w:rsidRPr="00A039A2">
        <w:t xml:space="preserve"> </w:t>
      </w:r>
      <w:proofErr w:type="spellStart"/>
      <w:r w:rsidRPr="00A039A2">
        <w:t>atvaļinājuma</w:t>
      </w:r>
      <w:proofErr w:type="spellEnd"/>
      <w:r w:rsidRPr="00A039A2">
        <w:t xml:space="preserve"> </w:t>
      </w:r>
      <w:proofErr w:type="spellStart"/>
      <w:r w:rsidRPr="00A039A2">
        <w:t>izmantošanas</w:t>
      </w:r>
      <w:proofErr w:type="spellEnd"/>
      <w:r w:rsidRPr="00A039A2">
        <w:t xml:space="preserve">. </w:t>
      </w:r>
      <w:bookmarkStart w:id="0" w:name="bkm27"/>
    </w:p>
    <w:p w14:paraId="5DBBB705" w14:textId="77777777" w:rsidR="00E223D9" w:rsidRPr="00A039A2" w:rsidRDefault="00E223D9" w:rsidP="00E223D9">
      <w:pPr>
        <w:autoSpaceDE w:val="0"/>
        <w:autoSpaceDN w:val="0"/>
        <w:adjustRightInd w:val="0"/>
        <w:spacing w:line="20" w:lineRule="atLeast"/>
        <w:ind w:left="360"/>
        <w:jc w:val="both"/>
        <w:rPr>
          <w:strike/>
        </w:rPr>
      </w:pPr>
    </w:p>
    <w:p w14:paraId="0569309C" w14:textId="77777777" w:rsidR="00E223D9" w:rsidRPr="00A039A2" w:rsidRDefault="00E223D9" w:rsidP="00E223D9">
      <w:pPr>
        <w:numPr>
          <w:ilvl w:val="0"/>
          <w:numId w:val="1"/>
        </w:numPr>
        <w:autoSpaceDE w:val="0"/>
        <w:autoSpaceDN w:val="0"/>
        <w:adjustRightInd w:val="0"/>
        <w:spacing w:line="20" w:lineRule="atLeast"/>
        <w:jc w:val="both"/>
        <w:rPr>
          <w:strike/>
        </w:rPr>
      </w:pPr>
      <w:r>
        <w:t xml:space="preserve">  </w:t>
      </w:r>
      <w:r w:rsidRPr="00A039A2">
        <w:t xml:space="preserve">(1) </w:t>
      </w:r>
      <w:proofErr w:type="spellStart"/>
      <w:r w:rsidRPr="00A039A2">
        <w:t>Darbiniekiem</w:t>
      </w:r>
      <w:proofErr w:type="spellEnd"/>
      <w:r w:rsidRPr="00A039A2">
        <w:t xml:space="preserve">, kuru </w:t>
      </w:r>
      <w:proofErr w:type="spellStart"/>
      <w:r w:rsidRPr="00A039A2">
        <w:t>aprūpē</w:t>
      </w:r>
      <w:proofErr w:type="spellEnd"/>
      <w:r w:rsidRPr="00A039A2">
        <w:t xml:space="preserve"> </w:t>
      </w:r>
      <w:proofErr w:type="spellStart"/>
      <w:r w:rsidRPr="00A039A2">
        <w:t>ir</w:t>
      </w:r>
      <w:proofErr w:type="spellEnd"/>
      <w:r w:rsidRPr="00A039A2">
        <w:t xml:space="preserve"> </w:t>
      </w:r>
      <w:proofErr w:type="spellStart"/>
      <w:r w:rsidRPr="00A039A2">
        <w:t>trīs</w:t>
      </w:r>
      <w:proofErr w:type="spellEnd"/>
      <w:r w:rsidRPr="00A039A2">
        <w:t xml:space="preserve"> </w:t>
      </w:r>
      <w:proofErr w:type="spellStart"/>
      <w:r w:rsidRPr="00A039A2">
        <w:t>vai</w:t>
      </w:r>
      <w:proofErr w:type="spellEnd"/>
      <w:r w:rsidRPr="00A039A2">
        <w:t xml:space="preserve"> </w:t>
      </w:r>
      <w:proofErr w:type="spellStart"/>
      <w:r w:rsidRPr="00A039A2">
        <w:t>vairāki</w:t>
      </w:r>
      <w:proofErr w:type="spellEnd"/>
      <w:r w:rsidRPr="00A039A2">
        <w:t xml:space="preserve"> </w:t>
      </w:r>
      <w:proofErr w:type="spellStart"/>
      <w:r w:rsidRPr="00A039A2">
        <w:t>bērni</w:t>
      </w:r>
      <w:proofErr w:type="spellEnd"/>
      <w:r w:rsidRPr="00A039A2">
        <w:t xml:space="preserve"> </w:t>
      </w:r>
      <w:proofErr w:type="spellStart"/>
      <w:r w:rsidRPr="00A039A2">
        <w:t>vecumā</w:t>
      </w:r>
      <w:proofErr w:type="spellEnd"/>
      <w:r w:rsidRPr="00A039A2">
        <w:t xml:space="preserve"> </w:t>
      </w:r>
      <w:proofErr w:type="spellStart"/>
      <w:r w:rsidRPr="00A039A2">
        <w:t>līdz</w:t>
      </w:r>
      <w:proofErr w:type="spellEnd"/>
      <w:r w:rsidRPr="00A039A2">
        <w:t xml:space="preserve"> 16 </w:t>
      </w:r>
      <w:proofErr w:type="spellStart"/>
      <w:proofErr w:type="gramStart"/>
      <w:r w:rsidRPr="00A039A2">
        <w:t>gadiem</w:t>
      </w:r>
      <w:proofErr w:type="spellEnd"/>
      <w:r w:rsidRPr="00A039A2">
        <w:t xml:space="preserve">  </w:t>
      </w:r>
      <w:proofErr w:type="spellStart"/>
      <w:r w:rsidRPr="00A039A2">
        <w:t>vai</w:t>
      </w:r>
      <w:proofErr w:type="spellEnd"/>
      <w:proofErr w:type="gramEnd"/>
      <w:r w:rsidRPr="00A039A2">
        <w:t xml:space="preserve"> </w:t>
      </w:r>
      <w:proofErr w:type="spellStart"/>
      <w:r w:rsidRPr="00A039A2">
        <w:t>bērns</w:t>
      </w:r>
      <w:proofErr w:type="spellEnd"/>
      <w:r w:rsidRPr="00A039A2">
        <w:t xml:space="preserve"> </w:t>
      </w:r>
      <w:proofErr w:type="spellStart"/>
      <w:r w:rsidRPr="00A039A2">
        <w:t>ar</w:t>
      </w:r>
      <w:proofErr w:type="spellEnd"/>
      <w:r w:rsidRPr="00A039A2">
        <w:t xml:space="preserve"> </w:t>
      </w:r>
      <w:proofErr w:type="spellStart"/>
      <w:r w:rsidRPr="00A039A2">
        <w:t>invaliditāti</w:t>
      </w:r>
      <w:proofErr w:type="spellEnd"/>
      <w:r w:rsidRPr="00A039A2">
        <w:t xml:space="preserve"> </w:t>
      </w:r>
      <w:proofErr w:type="spellStart"/>
      <w:r w:rsidRPr="00A039A2">
        <w:t>līdz</w:t>
      </w:r>
      <w:proofErr w:type="spellEnd"/>
      <w:r w:rsidRPr="00A039A2">
        <w:t xml:space="preserve"> 18 </w:t>
      </w:r>
      <w:proofErr w:type="spellStart"/>
      <w:r w:rsidRPr="00A039A2">
        <w:t>gadu</w:t>
      </w:r>
      <w:proofErr w:type="spellEnd"/>
      <w:r w:rsidRPr="00A039A2">
        <w:t xml:space="preserve"> </w:t>
      </w:r>
      <w:proofErr w:type="spellStart"/>
      <w:r w:rsidRPr="00A039A2">
        <w:t>vecumam</w:t>
      </w:r>
      <w:proofErr w:type="spellEnd"/>
      <w:r w:rsidRPr="00A039A2">
        <w:t xml:space="preserve">, </w:t>
      </w:r>
      <w:proofErr w:type="spellStart"/>
      <w:r w:rsidRPr="00A039A2">
        <w:t>piešķir</w:t>
      </w:r>
      <w:proofErr w:type="spellEnd"/>
      <w:r w:rsidRPr="00A039A2">
        <w:t xml:space="preserve"> </w:t>
      </w:r>
      <w:proofErr w:type="spellStart"/>
      <w:r w:rsidRPr="00A039A2">
        <w:t>ikgadējo</w:t>
      </w:r>
      <w:proofErr w:type="spellEnd"/>
      <w:r w:rsidRPr="00A039A2">
        <w:t xml:space="preserve"> </w:t>
      </w:r>
      <w:proofErr w:type="spellStart"/>
      <w:r w:rsidRPr="00A039A2">
        <w:t>apmaksāto</w:t>
      </w:r>
      <w:proofErr w:type="spellEnd"/>
      <w:r w:rsidRPr="00A039A2">
        <w:t xml:space="preserve"> </w:t>
      </w:r>
      <w:proofErr w:type="spellStart"/>
      <w:r w:rsidRPr="00A039A2">
        <w:t>papildatvaļinājumu</w:t>
      </w:r>
      <w:proofErr w:type="spellEnd"/>
      <w:r w:rsidRPr="00A039A2">
        <w:t xml:space="preserve"> </w:t>
      </w:r>
      <w:proofErr w:type="spellStart"/>
      <w:r w:rsidRPr="00A039A2">
        <w:t>trīs</w:t>
      </w:r>
      <w:proofErr w:type="spellEnd"/>
      <w:r w:rsidRPr="00A039A2">
        <w:t xml:space="preserve"> </w:t>
      </w:r>
      <w:proofErr w:type="spellStart"/>
      <w:r w:rsidRPr="00A039A2">
        <w:t>darba</w:t>
      </w:r>
      <w:proofErr w:type="spellEnd"/>
      <w:r w:rsidRPr="00A039A2">
        <w:t xml:space="preserve"> </w:t>
      </w:r>
      <w:proofErr w:type="spellStart"/>
      <w:r w:rsidRPr="00A039A2">
        <w:t>dienas</w:t>
      </w:r>
      <w:proofErr w:type="spellEnd"/>
      <w:r w:rsidRPr="00A039A2">
        <w:t xml:space="preserve">. </w:t>
      </w:r>
    </w:p>
    <w:p w14:paraId="2F7A7277" w14:textId="77777777" w:rsidR="00E223D9" w:rsidRPr="00A039A2" w:rsidRDefault="00E223D9" w:rsidP="00E223D9">
      <w:pPr>
        <w:pStyle w:val="tv213"/>
        <w:spacing w:before="0" w:beforeAutospacing="0" w:after="0" w:afterAutospacing="0" w:line="20" w:lineRule="atLeast"/>
        <w:ind w:left="360"/>
        <w:jc w:val="both"/>
        <w:rPr>
          <w:strike/>
        </w:rPr>
      </w:pPr>
      <w:r>
        <w:t xml:space="preserve">  </w:t>
      </w:r>
      <w:r w:rsidRPr="00A039A2">
        <w:t>(2) Darbiniekiem, kuru aprūpē ir mazāk par trim bērniem vecumā līdz 14</w:t>
      </w:r>
      <w:r>
        <w:t xml:space="preserve"> </w:t>
      </w:r>
      <w:r w:rsidRPr="00A039A2">
        <w:t xml:space="preserve">gadiem, piešķir ikgadējo apmaksāto papildatvaļinājumu ne mazāk par vienu darba dienu. </w:t>
      </w:r>
    </w:p>
    <w:p w14:paraId="07861600" w14:textId="77777777" w:rsidR="00E223D9" w:rsidRPr="00A039A2" w:rsidRDefault="00E223D9" w:rsidP="00E223D9">
      <w:pPr>
        <w:pStyle w:val="tv213"/>
        <w:shd w:val="clear" w:color="auto" w:fill="FFFFFF"/>
        <w:spacing w:before="0" w:beforeAutospacing="0" w:after="0" w:afterAutospacing="0" w:line="20" w:lineRule="atLeast"/>
        <w:ind w:left="567" w:hanging="142"/>
        <w:jc w:val="both"/>
      </w:pPr>
      <w:r>
        <w:t xml:space="preserve"> </w:t>
      </w:r>
      <w:r w:rsidRPr="00A039A2">
        <w:t>(3) Ikgadējo apmaksāto papildatvaļinājumu pārceļ vai pagarina darbinieka pārejošas darbnespējas gadījumā.</w:t>
      </w:r>
    </w:p>
    <w:p w14:paraId="3E06BE84" w14:textId="77777777" w:rsidR="00E223D9" w:rsidRPr="00A039A2" w:rsidRDefault="00E223D9" w:rsidP="00E223D9">
      <w:pPr>
        <w:pStyle w:val="tv213"/>
        <w:shd w:val="clear" w:color="auto" w:fill="FFFFFF"/>
        <w:spacing w:before="0" w:beforeAutospacing="0" w:after="0" w:afterAutospacing="0" w:line="20" w:lineRule="atLeast"/>
        <w:ind w:left="567" w:hanging="142"/>
        <w:jc w:val="both"/>
      </w:pPr>
      <w:r>
        <w:t xml:space="preserve"> </w:t>
      </w:r>
      <w:r w:rsidRPr="00A039A2">
        <w:t>(4) </w:t>
      </w:r>
      <w:r>
        <w:t>šajā punktā augstāk minētajos gadījumos piešķirto i</w:t>
      </w:r>
      <w:r w:rsidRPr="00A039A2">
        <w:t>kgadējo apmaksāto papildatvaļinājumu par kārtējo gadu piešķir un to izmanto līdz nākamā gada ikgadējam apmaksātajam atvaļinājumam.</w:t>
      </w:r>
    </w:p>
    <w:p w14:paraId="23C7907E" w14:textId="77777777" w:rsidR="00E223D9" w:rsidRPr="00B555CD" w:rsidRDefault="00E223D9" w:rsidP="00E223D9">
      <w:pPr>
        <w:pStyle w:val="tv213"/>
        <w:shd w:val="clear" w:color="auto" w:fill="FFFFFF"/>
        <w:spacing w:before="0" w:beforeAutospacing="0" w:after="0" w:afterAutospacing="0" w:line="20" w:lineRule="atLeast"/>
        <w:ind w:left="426"/>
        <w:jc w:val="both"/>
        <w:rPr>
          <w:color w:val="FF0000"/>
        </w:rPr>
      </w:pPr>
      <w:r>
        <w:t xml:space="preserve">   </w:t>
      </w:r>
    </w:p>
    <w:p w14:paraId="39FEF0A4" w14:textId="77777777" w:rsidR="00E223D9" w:rsidRPr="006C2A64" w:rsidRDefault="00E223D9" w:rsidP="00E223D9">
      <w:pPr>
        <w:numPr>
          <w:ilvl w:val="0"/>
          <w:numId w:val="1"/>
        </w:numPr>
        <w:autoSpaceDE w:val="0"/>
        <w:autoSpaceDN w:val="0"/>
        <w:adjustRightInd w:val="0"/>
        <w:spacing w:line="20" w:lineRule="atLeast"/>
        <w:ind w:left="426" w:hanging="426"/>
        <w:jc w:val="both"/>
        <w:rPr>
          <w:bCs w:val="0"/>
          <w:lang w:val="lv-LV"/>
        </w:rPr>
      </w:pPr>
      <w:r>
        <w:rPr>
          <w:lang w:val="lv-LV"/>
        </w:rPr>
        <w:t xml:space="preserve">    </w:t>
      </w:r>
      <w:r w:rsidRPr="006C2A64">
        <w:rPr>
          <w:lang w:val="lv-LV"/>
        </w:rPr>
        <w:t xml:space="preserve">(1) </w:t>
      </w:r>
      <w:bookmarkEnd w:id="0"/>
      <w:proofErr w:type="spellStart"/>
      <w:r>
        <w:t>D</w:t>
      </w:r>
      <w:r w:rsidRPr="00B555CD">
        <w:t>arbiniekam</w:t>
      </w:r>
      <w:proofErr w:type="spellEnd"/>
      <w:r w:rsidRPr="00B555CD">
        <w:t xml:space="preserve"> </w:t>
      </w:r>
      <w:proofErr w:type="spellStart"/>
      <w:r w:rsidRPr="00B555CD">
        <w:t>ir</w:t>
      </w:r>
      <w:proofErr w:type="spellEnd"/>
      <w:r w:rsidRPr="00B555CD">
        <w:t xml:space="preserve"> </w:t>
      </w:r>
      <w:proofErr w:type="spellStart"/>
      <w:r w:rsidRPr="00B555CD">
        <w:t>tiesības</w:t>
      </w:r>
      <w:proofErr w:type="spellEnd"/>
      <w:r w:rsidRPr="00B555CD">
        <w:t xml:space="preserve"> </w:t>
      </w:r>
      <w:proofErr w:type="spellStart"/>
      <w:r w:rsidRPr="00B555CD">
        <w:t>uz</w:t>
      </w:r>
      <w:proofErr w:type="spellEnd"/>
      <w:r w:rsidRPr="00B555CD">
        <w:t xml:space="preserve"> </w:t>
      </w:r>
      <w:proofErr w:type="spellStart"/>
      <w:r w:rsidRPr="00B555CD">
        <w:t>apmaksātu</w:t>
      </w:r>
      <w:proofErr w:type="spellEnd"/>
      <w:r w:rsidRPr="00B555CD">
        <w:t xml:space="preserve"> </w:t>
      </w:r>
      <w:proofErr w:type="spellStart"/>
      <w:r w:rsidRPr="00B555CD">
        <w:t>papildatvaļinājumu</w:t>
      </w:r>
      <w:proofErr w:type="spellEnd"/>
      <w:r w:rsidRPr="00B555CD">
        <w:t xml:space="preserve"> </w:t>
      </w:r>
      <w:proofErr w:type="spellStart"/>
      <w:r w:rsidRPr="00B555CD">
        <w:t>atbilstoši</w:t>
      </w:r>
      <w:proofErr w:type="spellEnd"/>
      <w:r w:rsidRPr="00B555CD">
        <w:t xml:space="preserve"> </w:t>
      </w:r>
      <w:proofErr w:type="spellStart"/>
      <w:r>
        <w:t>viņa</w:t>
      </w:r>
      <w:proofErr w:type="spellEnd"/>
      <w:r w:rsidRPr="00B555CD">
        <w:t xml:space="preserve"> </w:t>
      </w:r>
      <w:proofErr w:type="spellStart"/>
      <w:r>
        <w:t>N</w:t>
      </w:r>
      <w:r w:rsidRPr="00B555CD">
        <w:t>ovērtējumam</w:t>
      </w:r>
      <w:proofErr w:type="spellEnd"/>
      <w:r w:rsidRPr="00B555CD">
        <w:t xml:space="preserve"> </w:t>
      </w:r>
      <w:proofErr w:type="spellStart"/>
      <w:r w:rsidRPr="00B555CD">
        <w:t>iepriekšējā</w:t>
      </w:r>
      <w:proofErr w:type="spellEnd"/>
      <w:r w:rsidRPr="00B555CD">
        <w:t xml:space="preserve"> </w:t>
      </w:r>
      <w:proofErr w:type="spellStart"/>
      <w:r w:rsidRPr="00B555CD">
        <w:t>periodā</w:t>
      </w:r>
      <w:proofErr w:type="spellEnd"/>
      <w:r w:rsidRPr="00B555CD">
        <w:t xml:space="preserve"> </w:t>
      </w:r>
      <w:proofErr w:type="spellStart"/>
      <w:r w:rsidRPr="00B555CD">
        <w:t>šādā</w:t>
      </w:r>
      <w:proofErr w:type="spellEnd"/>
      <w:r w:rsidRPr="00B555CD">
        <w:t xml:space="preserve"> </w:t>
      </w:r>
      <w:proofErr w:type="spellStart"/>
      <w:r w:rsidRPr="00B555CD">
        <w:t>apmērā</w:t>
      </w:r>
      <w:proofErr w:type="spellEnd"/>
      <w:r w:rsidRPr="00B555CD">
        <w:t>:</w:t>
      </w:r>
    </w:p>
    <w:p w14:paraId="04628645" w14:textId="77777777" w:rsidR="00E223D9" w:rsidRPr="00B555CD" w:rsidRDefault="00E223D9" w:rsidP="00E223D9">
      <w:pPr>
        <w:pStyle w:val="tv213"/>
        <w:shd w:val="clear" w:color="auto" w:fill="FFFFFF"/>
        <w:spacing w:before="0" w:beforeAutospacing="0" w:after="0" w:afterAutospacing="0" w:line="20" w:lineRule="atLeast"/>
        <w:ind w:left="600" w:firstLine="300"/>
        <w:jc w:val="both"/>
      </w:pPr>
      <w:r w:rsidRPr="00B555CD">
        <w:t>1</w:t>
      </w:r>
      <w:r>
        <w:t>)</w:t>
      </w:r>
      <w:r w:rsidRPr="00B555CD">
        <w:t xml:space="preserve"> ja amata (darba) pienākumu izpilde visās jomās pārsniedz amatam izvirzītās prasības – no piecām līdz desmit darbdienām;</w:t>
      </w:r>
    </w:p>
    <w:p w14:paraId="52C5AB81" w14:textId="77777777" w:rsidR="00E223D9" w:rsidRPr="00B555CD" w:rsidRDefault="00E223D9" w:rsidP="00E223D9">
      <w:pPr>
        <w:pStyle w:val="tv213"/>
        <w:shd w:val="clear" w:color="auto" w:fill="FFFFFF"/>
        <w:spacing w:before="0" w:beforeAutospacing="0" w:after="0" w:afterAutospacing="0" w:line="20" w:lineRule="atLeast"/>
        <w:ind w:left="600" w:firstLine="300"/>
        <w:jc w:val="both"/>
      </w:pPr>
      <w:r w:rsidRPr="00B555CD">
        <w:t>2</w:t>
      </w:r>
      <w:r>
        <w:t>)</w:t>
      </w:r>
      <w:r w:rsidRPr="00B555CD">
        <w:t xml:space="preserve"> ja amata (darba) pienākumu izpilde atsevišķās jomās pārsniedz amatam izvirzītās prasības – no četrām līdz deviņām darbdienām;</w:t>
      </w:r>
    </w:p>
    <w:p w14:paraId="045154AD" w14:textId="77777777" w:rsidR="00E223D9" w:rsidRPr="00B555CD" w:rsidRDefault="00E223D9" w:rsidP="00E223D9">
      <w:pPr>
        <w:pStyle w:val="tv213"/>
        <w:shd w:val="clear" w:color="auto" w:fill="FFFFFF"/>
        <w:spacing w:before="0" w:beforeAutospacing="0" w:after="0" w:afterAutospacing="0" w:line="20" w:lineRule="atLeast"/>
        <w:ind w:left="600" w:firstLine="300"/>
        <w:jc w:val="both"/>
      </w:pPr>
      <w:r w:rsidRPr="00B555CD">
        <w:lastRenderedPageBreak/>
        <w:t>3</w:t>
      </w:r>
      <w:r>
        <w:t>)</w:t>
      </w:r>
      <w:r w:rsidRPr="00B555CD">
        <w:t xml:space="preserve"> ja amata (darba) pienākumu izpildes rezultāti atbilst amatam izvirzītajām prasībām – no trim līdz astoņām darbdienām.</w:t>
      </w:r>
    </w:p>
    <w:p w14:paraId="3F2A1809" w14:textId="77777777" w:rsidR="00E223D9" w:rsidRPr="00B555CD" w:rsidRDefault="00E223D9" w:rsidP="00E223D9">
      <w:pPr>
        <w:pStyle w:val="tv213"/>
        <w:shd w:val="clear" w:color="auto" w:fill="FFFFFF"/>
        <w:spacing w:before="0" w:beforeAutospacing="0" w:after="0" w:afterAutospacing="0" w:line="20" w:lineRule="atLeast"/>
        <w:ind w:left="284"/>
        <w:jc w:val="both"/>
      </w:pPr>
      <w:bookmarkStart w:id="1" w:name="p-348146"/>
      <w:bookmarkEnd w:id="1"/>
      <w:r>
        <w:t xml:space="preserve">      </w:t>
      </w:r>
      <w:r w:rsidRPr="00B555CD">
        <w:t xml:space="preserve">Papildatvaļinājuma </w:t>
      </w:r>
      <w:r>
        <w:t>darbdien</w:t>
      </w:r>
      <w:r w:rsidRPr="00B555CD">
        <w:t>u konkrēto sadalījumu</w:t>
      </w:r>
      <w:r>
        <w:t xml:space="preserve"> katram ZPR darbiniekam,</w:t>
      </w:r>
      <w:r w:rsidRPr="00B555CD">
        <w:t xml:space="preserve"> atbilstoši </w:t>
      </w:r>
      <w:r>
        <w:t>N</w:t>
      </w:r>
      <w:r w:rsidRPr="00B555CD">
        <w:t>ovērtējumam, ņemot vērā finanšu resursus un cilvēkresursus, kā arī amatpersonas (darbinieka) darba izpildes intensitāti un atbildības pakāpi nosaka Izpilddirektors.</w:t>
      </w:r>
    </w:p>
    <w:p w14:paraId="4CE8EB08" w14:textId="77777777" w:rsidR="00E223D9" w:rsidRDefault="00E223D9" w:rsidP="00E223D9">
      <w:pPr>
        <w:pStyle w:val="tv213"/>
        <w:shd w:val="clear" w:color="auto" w:fill="FFFFFF"/>
        <w:spacing w:before="0" w:beforeAutospacing="0" w:after="0" w:afterAutospacing="0" w:line="20" w:lineRule="atLeast"/>
        <w:ind w:left="284"/>
        <w:jc w:val="both"/>
      </w:pPr>
      <w:r w:rsidRPr="00DC4AA6">
        <w:t xml:space="preserve">   (</w:t>
      </w:r>
      <w:r>
        <w:t>2</w:t>
      </w:r>
      <w:r w:rsidRPr="00DC4AA6">
        <w:t>) Darbiniekam, kurš attiecīgajā kalendārajā gadā pirms Novērtējuma uzsākšanas ZPR faktiski strādā mazāk kā 6 mēnešus, izņēmuma gadījumā Izpilddirektors var piešķirt papildatvaļinājumu no vienas līdz trim darba dienām.</w:t>
      </w:r>
    </w:p>
    <w:p w14:paraId="1E8D82FA" w14:textId="77777777" w:rsidR="00E223D9" w:rsidRPr="00B555CD" w:rsidRDefault="00E223D9" w:rsidP="00E223D9">
      <w:pPr>
        <w:pStyle w:val="tv213"/>
        <w:shd w:val="clear" w:color="auto" w:fill="FFFFFF"/>
        <w:spacing w:before="0" w:beforeAutospacing="0" w:after="0" w:afterAutospacing="0" w:line="20" w:lineRule="atLeast"/>
        <w:ind w:left="284"/>
        <w:jc w:val="both"/>
      </w:pPr>
      <w:r>
        <w:t xml:space="preserve">   </w:t>
      </w:r>
      <w:r w:rsidRPr="00DC4AA6">
        <w:t>(</w:t>
      </w:r>
      <w:r>
        <w:t>3</w:t>
      </w:r>
      <w:r w:rsidRPr="00DC4AA6">
        <w:t xml:space="preserve">) Lai saņemtu apmaksātu piešķirto papildatvaļinājumu, darbinieks iesniedz </w:t>
      </w:r>
      <w:r>
        <w:t>Izpilddirektoram</w:t>
      </w:r>
      <w:r w:rsidRPr="00B555CD">
        <w:t xml:space="preserve"> iesniegumu par apmaksāta papildatvaļinājuma piešķiršanu. Iesniegumu </w:t>
      </w:r>
      <w:r>
        <w:t xml:space="preserve">darbinieks </w:t>
      </w:r>
      <w:r w:rsidRPr="00B555CD">
        <w:t xml:space="preserve">saskaņo ar tiešo </w:t>
      </w:r>
      <w:r>
        <w:t xml:space="preserve">ZPR </w:t>
      </w:r>
      <w:r w:rsidRPr="00B555CD">
        <w:t>struktūrvienības vadītāju</w:t>
      </w:r>
      <w:r>
        <w:t>, ja tāds attiecīgajam darbiniekam ir</w:t>
      </w:r>
      <w:r w:rsidRPr="00B555CD">
        <w:t>.</w:t>
      </w:r>
      <w:r>
        <w:t xml:space="preserve"> D</w:t>
      </w:r>
      <w:r w:rsidRPr="00B555CD">
        <w:t>arbinieks papildatvaļinājumu var izmantot pa daļām.</w:t>
      </w:r>
    </w:p>
    <w:p w14:paraId="35E667F8" w14:textId="77777777" w:rsidR="00E223D9" w:rsidRPr="00DC4AA6" w:rsidRDefault="00E223D9" w:rsidP="00E223D9">
      <w:pPr>
        <w:tabs>
          <w:tab w:val="left" w:pos="284"/>
        </w:tabs>
        <w:autoSpaceDE w:val="0"/>
        <w:autoSpaceDN w:val="0"/>
        <w:adjustRightInd w:val="0"/>
        <w:spacing w:line="20" w:lineRule="atLeast"/>
        <w:ind w:left="284"/>
        <w:jc w:val="both"/>
        <w:rPr>
          <w:bCs w:val="0"/>
          <w:lang w:val="lv-LV"/>
        </w:rPr>
      </w:pPr>
      <w:r w:rsidRPr="00DC4AA6">
        <w:rPr>
          <w:bCs w:val="0"/>
          <w:lang w:val="lv-LV"/>
        </w:rPr>
        <w:t xml:space="preserve">   (4) Izpilddirektoram</w:t>
      </w:r>
      <w:r w:rsidRPr="00DC4AA6">
        <w:rPr>
          <w:bCs w:val="0"/>
          <w:lang w:val="lv-LV" w:eastAsia="lv-LV"/>
        </w:rPr>
        <w:t xml:space="preserve"> pēc viņa iesnieguma </w:t>
      </w:r>
      <w:r w:rsidRPr="00DC4AA6">
        <w:rPr>
          <w:bCs w:val="0"/>
          <w:lang w:val="lv-LV"/>
        </w:rPr>
        <w:t>var piešķirt līdz desmit apmaksātām papildatvaļinājuma dienām ar Padomes priekšsēdētāja rīkojumu.</w:t>
      </w:r>
    </w:p>
    <w:p w14:paraId="632F62F1" w14:textId="77777777" w:rsidR="00E223D9" w:rsidRPr="00DC4AA6" w:rsidRDefault="00E223D9" w:rsidP="00E223D9">
      <w:pPr>
        <w:pStyle w:val="tv213"/>
        <w:shd w:val="clear" w:color="auto" w:fill="FFFFFF"/>
        <w:spacing w:before="0" w:beforeAutospacing="0" w:after="0" w:afterAutospacing="0" w:line="20" w:lineRule="atLeast"/>
        <w:ind w:left="284"/>
        <w:jc w:val="both"/>
      </w:pPr>
      <w:bookmarkStart w:id="2" w:name="p105"/>
      <w:bookmarkStart w:id="3" w:name="p-348147"/>
      <w:bookmarkEnd w:id="2"/>
      <w:bookmarkEnd w:id="3"/>
      <w:r w:rsidRPr="00DC4AA6">
        <w:rPr>
          <w:shd w:val="clear" w:color="auto" w:fill="FFFFFF"/>
        </w:rPr>
        <w:t xml:space="preserve">   (5) </w:t>
      </w:r>
      <w:r w:rsidRPr="00DC4AA6">
        <w:t xml:space="preserve">Ja Darbinieks nav izmantojis ikgadējo apmaksāto atvaļinājumu vai tā daļu un tas vai tā daļa tiek pārcelta uz nākamo gadu, tad papildatvaļinājumu, kas piešķirts šajā punktā augstāk minētā kārtībā, var izmantot </w:t>
      </w:r>
      <w:r w:rsidRPr="00DC4AA6">
        <w:rPr>
          <w:shd w:val="clear" w:color="auto" w:fill="FFFFFF"/>
        </w:rPr>
        <w:t>laikposmā līdz nākamajam ikgadējam apmaksātajam atvaļinājumam.</w:t>
      </w:r>
    </w:p>
    <w:p w14:paraId="2BF3AD31" w14:textId="77777777" w:rsidR="00E223D9" w:rsidRPr="00B555CD" w:rsidRDefault="00E223D9" w:rsidP="00E223D9">
      <w:pPr>
        <w:pStyle w:val="tv213"/>
        <w:shd w:val="clear" w:color="auto" w:fill="FFFFFF"/>
        <w:spacing w:before="0" w:beforeAutospacing="0" w:after="0" w:afterAutospacing="0" w:line="20" w:lineRule="atLeast"/>
        <w:ind w:left="360"/>
        <w:jc w:val="both"/>
        <w:rPr>
          <w:color w:val="FF0000"/>
        </w:rPr>
      </w:pPr>
    </w:p>
    <w:p w14:paraId="3E47EB05" w14:textId="77777777" w:rsidR="00E223D9" w:rsidRPr="00A039A2" w:rsidRDefault="00E223D9" w:rsidP="00E223D9">
      <w:pPr>
        <w:pStyle w:val="tv213"/>
        <w:numPr>
          <w:ilvl w:val="0"/>
          <w:numId w:val="1"/>
        </w:numPr>
        <w:shd w:val="clear" w:color="auto" w:fill="FFFFFF"/>
        <w:spacing w:before="0" w:beforeAutospacing="0" w:after="0" w:afterAutospacing="0" w:line="20" w:lineRule="atLeast"/>
        <w:jc w:val="both"/>
      </w:pPr>
      <w:r>
        <w:t xml:space="preserve">  </w:t>
      </w:r>
      <w:r w:rsidRPr="00A039A2">
        <w:t xml:space="preserve">(1) </w:t>
      </w:r>
      <w:r>
        <w:t>Noteikumos noteiktā p</w:t>
      </w:r>
      <w:r w:rsidRPr="00A039A2">
        <w:t>iešķirtā papildatvaļinājuma atlīdzināšana naudā nav pieļaujama, izņemot gadījumus, kad amata/darba tiesiskās attiecības tiek izbeigtas un darbinieks piešķirto papildatvaļinājumu nav izmantojis.</w:t>
      </w:r>
    </w:p>
    <w:p w14:paraId="680FFDD3" w14:textId="77777777" w:rsidR="00E223D9" w:rsidRPr="00A039A2" w:rsidRDefault="00E223D9" w:rsidP="00E223D9">
      <w:pPr>
        <w:pStyle w:val="tv213"/>
        <w:shd w:val="clear" w:color="auto" w:fill="FFFFFF"/>
        <w:spacing w:before="0" w:beforeAutospacing="0" w:after="0" w:afterAutospacing="0" w:line="20" w:lineRule="atLeast"/>
        <w:ind w:left="360" w:hanging="360"/>
        <w:jc w:val="both"/>
      </w:pPr>
      <w:r>
        <w:t xml:space="preserve">        </w:t>
      </w:r>
      <w:r w:rsidRPr="00A039A2">
        <w:t>(2) Darbinieka Novērtējums pats par sevi nerada darbiniekam tiesības uz papildatvaļinājumu. Novērtējumu izmanto papildatvaļinājuma ilguma noteikšanā, līdz veikts nākamais novērtējums, un attiecīgais novērtējums nav uzskatāms par papildatvaļinājuma piešķiršanu šī punkta pirmās daļas izpratnē.</w:t>
      </w:r>
    </w:p>
    <w:p w14:paraId="48896DC8" w14:textId="77777777" w:rsidR="00E223D9" w:rsidRPr="00010874" w:rsidRDefault="00E223D9" w:rsidP="00E223D9">
      <w:pPr>
        <w:autoSpaceDE w:val="0"/>
        <w:autoSpaceDN w:val="0"/>
        <w:adjustRightInd w:val="0"/>
        <w:spacing w:line="20" w:lineRule="atLeast"/>
        <w:jc w:val="both"/>
        <w:rPr>
          <w:bCs w:val="0"/>
          <w:strike/>
          <w:lang w:val="lv-LV"/>
        </w:rPr>
      </w:pPr>
    </w:p>
    <w:p w14:paraId="5B455B3C" w14:textId="77777777" w:rsidR="00E223D9" w:rsidRPr="00010874" w:rsidRDefault="00E223D9" w:rsidP="00E223D9">
      <w:pPr>
        <w:pStyle w:val="tv213"/>
        <w:numPr>
          <w:ilvl w:val="0"/>
          <w:numId w:val="1"/>
        </w:numPr>
        <w:shd w:val="clear" w:color="auto" w:fill="FFFFFF"/>
        <w:spacing w:before="0" w:beforeAutospacing="0" w:after="0" w:afterAutospacing="0" w:line="20" w:lineRule="atLeast"/>
        <w:jc w:val="both"/>
      </w:pPr>
      <w:r>
        <w:t xml:space="preserve">  </w:t>
      </w:r>
      <w:r w:rsidRPr="00010874">
        <w:t>Darbiniekam</w:t>
      </w:r>
      <w:r>
        <w:t xml:space="preserve">, </w:t>
      </w:r>
      <w:r w:rsidRPr="00010874">
        <w:t>kuram tas ir nepieciešams un kura amata/darba pienākumu izpildes apstākļi to pieļauj</w:t>
      </w:r>
      <w:r>
        <w:t xml:space="preserve">, </w:t>
      </w:r>
      <w:r w:rsidRPr="00783A5E">
        <w:t xml:space="preserve">piešķir vai var piešķirt </w:t>
      </w:r>
      <w:r w:rsidRPr="00010874">
        <w:t>atvaļinājumu bez darba samaksas saglabāšanas </w:t>
      </w:r>
      <w:hyperlink r:id="rId9" w:tgtFrame="_blank" w:history="1">
        <w:r w:rsidRPr="00783A5E">
          <w:rPr>
            <w:rStyle w:val="Hipersaite"/>
            <w:color w:val="auto"/>
            <w:u w:val="none"/>
          </w:rPr>
          <w:t>Darba likuma</w:t>
        </w:r>
      </w:hyperlink>
      <w:r w:rsidRPr="00010874">
        <w:t> </w:t>
      </w:r>
      <w:hyperlink r:id="rId10" w:anchor="p153" w:tgtFrame="_blank" w:history="1">
        <w:r w:rsidRPr="00783A5E">
          <w:rPr>
            <w:rStyle w:val="Hipersaite"/>
            <w:color w:val="auto"/>
            <w:u w:val="none"/>
          </w:rPr>
          <w:t>153.pantā</w:t>
        </w:r>
      </w:hyperlink>
      <w:r w:rsidRPr="00010874">
        <w:t xml:space="preserve"> noteiktajos </w:t>
      </w:r>
      <w:r w:rsidRPr="00783A5E">
        <w:t xml:space="preserve">gadījumos un kārtībā. </w:t>
      </w:r>
      <w:r w:rsidRPr="00010874">
        <w:t>Atvaļinājumu bez darba samaksas saglabāšanas ieskaita kopējā darba stāžā.</w:t>
      </w:r>
    </w:p>
    <w:p w14:paraId="0EC9F4E0" w14:textId="77777777" w:rsidR="00E223D9" w:rsidRDefault="00E223D9" w:rsidP="00E223D9">
      <w:pPr>
        <w:pStyle w:val="tv213"/>
        <w:shd w:val="clear" w:color="auto" w:fill="FFFFFF"/>
        <w:spacing w:before="0" w:beforeAutospacing="0" w:after="0" w:afterAutospacing="0" w:line="20" w:lineRule="atLeast"/>
        <w:ind w:left="360"/>
        <w:jc w:val="both"/>
        <w:rPr>
          <w:color w:val="00B050"/>
        </w:rPr>
      </w:pPr>
    </w:p>
    <w:p w14:paraId="74C3F450" w14:textId="77777777" w:rsidR="00E223D9" w:rsidRPr="00A039A2" w:rsidRDefault="00E223D9" w:rsidP="00E223D9">
      <w:pPr>
        <w:pStyle w:val="tv213"/>
        <w:numPr>
          <w:ilvl w:val="0"/>
          <w:numId w:val="1"/>
        </w:numPr>
        <w:shd w:val="clear" w:color="auto" w:fill="FFFFFF"/>
        <w:tabs>
          <w:tab w:val="clear" w:pos="360"/>
        </w:tabs>
        <w:spacing w:before="0" w:beforeAutospacing="0" w:after="0" w:afterAutospacing="0" w:line="20" w:lineRule="atLeast"/>
        <w:ind w:left="426" w:hanging="426"/>
        <w:jc w:val="both"/>
      </w:pPr>
      <w:r>
        <w:t xml:space="preserve">  </w:t>
      </w:r>
      <w:r w:rsidRPr="00A039A2">
        <w:t>(1) Grūtniecības un dzemdību atvaļinājumus Darbiniekiem piešķir Darba likuma 154.pantā minētajā kartībā un apmērā.</w:t>
      </w:r>
    </w:p>
    <w:p w14:paraId="1C809115" w14:textId="77777777" w:rsidR="00E223D9" w:rsidRPr="00A039A2" w:rsidRDefault="00E223D9" w:rsidP="00E223D9">
      <w:pPr>
        <w:pStyle w:val="tv213"/>
        <w:shd w:val="clear" w:color="auto" w:fill="FFFFFF"/>
        <w:tabs>
          <w:tab w:val="num" w:pos="851"/>
        </w:tabs>
        <w:spacing w:before="0" w:beforeAutospacing="0" w:after="0" w:afterAutospacing="0" w:line="20" w:lineRule="atLeast"/>
        <w:ind w:left="426" w:hanging="426"/>
        <w:jc w:val="both"/>
      </w:pPr>
      <w:r>
        <w:t xml:space="preserve">         </w:t>
      </w:r>
      <w:r w:rsidRPr="00A039A2">
        <w:t>(2) Atvaļinājumus bērna tēvam, adoptētājam vai citai personai Darbiniekiem piešķir Darba likuma 155.pantā minētajā k</w:t>
      </w:r>
      <w:r>
        <w:t>ā</w:t>
      </w:r>
      <w:r w:rsidRPr="00A039A2">
        <w:t>rtībā un apmērā.</w:t>
      </w:r>
    </w:p>
    <w:p w14:paraId="0B4A9B63" w14:textId="77777777" w:rsidR="00E223D9" w:rsidRPr="00A039A2" w:rsidRDefault="00E223D9" w:rsidP="00E223D9">
      <w:pPr>
        <w:pStyle w:val="tv213"/>
        <w:shd w:val="clear" w:color="auto" w:fill="FFFFFF"/>
        <w:tabs>
          <w:tab w:val="num" w:pos="851"/>
        </w:tabs>
        <w:spacing w:before="0" w:beforeAutospacing="0" w:after="0" w:afterAutospacing="0" w:line="20" w:lineRule="atLeast"/>
        <w:ind w:left="426" w:hanging="426"/>
        <w:jc w:val="both"/>
      </w:pPr>
      <w:r>
        <w:t xml:space="preserve">         </w:t>
      </w:r>
      <w:r w:rsidRPr="00A039A2">
        <w:t>(3) Bērna kopšanas atvaļinājumus Darbiniekiem piešķir Darba likuma 156.pantā minētajā kartībā un apmērā.</w:t>
      </w:r>
    </w:p>
    <w:p w14:paraId="4837E6C0" w14:textId="77777777" w:rsidR="00E223D9" w:rsidRPr="00A039A2" w:rsidRDefault="00E223D9" w:rsidP="00E223D9">
      <w:pPr>
        <w:pStyle w:val="tv213"/>
        <w:shd w:val="clear" w:color="auto" w:fill="FFFFFF"/>
        <w:tabs>
          <w:tab w:val="num" w:pos="851"/>
        </w:tabs>
        <w:spacing w:before="0" w:beforeAutospacing="0" w:after="0" w:afterAutospacing="0" w:line="20" w:lineRule="atLeast"/>
        <w:ind w:left="426" w:hanging="426"/>
        <w:jc w:val="both"/>
      </w:pPr>
      <w:r>
        <w:t xml:space="preserve">         </w:t>
      </w:r>
      <w:r w:rsidRPr="00A039A2">
        <w:t>(4) Mācību atvaļinājumu Darbiniekam var piešķirt saskaņā ar Darba likuma 157.panta nosacījumiem.</w:t>
      </w:r>
    </w:p>
    <w:p w14:paraId="239C4006" w14:textId="77777777" w:rsidR="00E223D9" w:rsidRDefault="00E223D9" w:rsidP="00E223D9">
      <w:pPr>
        <w:pStyle w:val="tv213"/>
        <w:shd w:val="clear" w:color="auto" w:fill="FFFFFF"/>
        <w:tabs>
          <w:tab w:val="num" w:pos="567"/>
          <w:tab w:val="num" w:pos="709"/>
        </w:tabs>
        <w:spacing w:before="0" w:beforeAutospacing="0" w:after="0" w:afterAutospacing="0" w:line="20" w:lineRule="atLeast"/>
        <w:ind w:left="709" w:hanging="426"/>
        <w:jc w:val="both"/>
        <w:rPr>
          <w:color w:val="00B050"/>
        </w:rPr>
      </w:pPr>
    </w:p>
    <w:p w14:paraId="3C50EBB7" w14:textId="77777777" w:rsidR="00E223D9" w:rsidRPr="00A039A2" w:rsidRDefault="00E223D9" w:rsidP="00E223D9">
      <w:pPr>
        <w:pStyle w:val="Sarakstarindkopa"/>
        <w:numPr>
          <w:ilvl w:val="0"/>
          <w:numId w:val="1"/>
        </w:numPr>
        <w:spacing w:line="20" w:lineRule="atLeast"/>
        <w:jc w:val="both"/>
        <w:rPr>
          <w:lang w:eastAsia="lv-LV"/>
        </w:rPr>
      </w:pPr>
      <w:r w:rsidRPr="00A039A2">
        <w:rPr>
          <w:lang w:eastAsia="lv-LV"/>
        </w:rPr>
        <w:t xml:space="preserve"> </w:t>
      </w:r>
      <w:proofErr w:type="spellStart"/>
      <w:r w:rsidRPr="00A039A2">
        <w:rPr>
          <w:lang w:eastAsia="lv-LV"/>
        </w:rPr>
        <w:t>Nolikumā</w:t>
      </w:r>
      <w:proofErr w:type="spellEnd"/>
      <w:r w:rsidRPr="00A039A2">
        <w:rPr>
          <w:lang w:eastAsia="lv-LV"/>
        </w:rPr>
        <w:t xml:space="preserve"> </w:t>
      </w:r>
      <w:proofErr w:type="spellStart"/>
      <w:r w:rsidRPr="00A039A2">
        <w:rPr>
          <w:lang w:eastAsia="lv-LV"/>
        </w:rPr>
        <w:t>noteiktās</w:t>
      </w:r>
      <w:proofErr w:type="spellEnd"/>
      <w:r w:rsidRPr="00A039A2">
        <w:rPr>
          <w:lang w:eastAsia="lv-LV"/>
        </w:rPr>
        <w:t xml:space="preserve"> </w:t>
      </w:r>
      <w:proofErr w:type="spellStart"/>
      <w:r w:rsidRPr="00A039A2">
        <w:rPr>
          <w:lang w:eastAsia="lv-LV"/>
        </w:rPr>
        <w:t>atlīdzības</w:t>
      </w:r>
      <w:proofErr w:type="spellEnd"/>
      <w:r w:rsidRPr="00A039A2">
        <w:rPr>
          <w:lang w:eastAsia="lv-LV"/>
        </w:rPr>
        <w:t xml:space="preserve"> (</w:t>
      </w:r>
      <w:proofErr w:type="spellStart"/>
      <w:r w:rsidRPr="00A039A2">
        <w:rPr>
          <w:lang w:eastAsia="lv-LV"/>
        </w:rPr>
        <w:t>darba</w:t>
      </w:r>
      <w:proofErr w:type="spellEnd"/>
      <w:r w:rsidRPr="00A039A2">
        <w:rPr>
          <w:lang w:eastAsia="lv-LV"/>
        </w:rPr>
        <w:t xml:space="preserve"> </w:t>
      </w:r>
      <w:proofErr w:type="spellStart"/>
      <w:r w:rsidRPr="00A039A2">
        <w:rPr>
          <w:lang w:eastAsia="lv-LV"/>
        </w:rPr>
        <w:t>samaksa</w:t>
      </w:r>
      <w:proofErr w:type="spellEnd"/>
      <w:r w:rsidRPr="00A039A2">
        <w:rPr>
          <w:lang w:eastAsia="lv-LV"/>
        </w:rPr>
        <w:t xml:space="preserve">, </w:t>
      </w:r>
      <w:proofErr w:type="spellStart"/>
      <w:r w:rsidRPr="00A039A2">
        <w:rPr>
          <w:lang w:eastAsia="lv-LV"/>
        </w:rPr>
        <w:t>socialās</w:t>
      </w:r>
      <w:proofErr w:type="spellEnd"/>
      <w:r w:rsidRPr="00A039A2">
        <w:rPr>
          <w:lang w:eastAsia="lv-LV"/>
        </w:rPr>
        <w:t xml:space="preserve"> </w:t>
      </w:r>
      <w:proofErr w:type="spellStart"/>
      <w:r w:rsidRPr="00A039A2">
        <w:rPr>
          <w:lang w:eastAsia="lv-LV"/>
        </w:rPr>
        <w:t>garantijas</w:t>
      </w:r>
      <w:proofErr w:type="spellEnd"/>
      <w:r w:rsidRPr="00A039A2">
        <w:rPr>
          <w:lang w:eastAsia="lv-LV"/>
        </w:rPr>
        <w:t xml:space="preserve">, </w:t>
      </w:r>
      <w:proofErr w:type="spellStart"/>
      <w:r w:rsidRPr="00A039A2">
        <w:rPr>
          <w:lang w:eastAsia="lv-LV"/>
        </w:rPr>
        <w:t>atvaļinājumi</w:t>
      </w:r>
      <w:proofErr w:type="spellEnd"/>
      <w:r w:rsidRPr="00A039A2">
        <w:rPr>
          <w:lang w:eastAsia="lv-LV"/>
        </w:rPr>
        <w:t xml:space="preserve">) </w:t>
      </w:r>
      <w:proofErr w:type="spellStart"/>
      <w:r w:rsidRPr="00A039A2">
        <w:rPr>
          <w:lang w:eastAsia="lv-LV"/>
        </w:rPr>
        <w:t>maksājumu</w:t>
      </w:r>
      <w:proofErr w:type="spellEnd"/>
      <w:r w:rsidRPr="00A039A2">
        <w:rPr>
          <w:lang w:eastAsia="lv-LV"/>
        </w:rPr>
        <w:t xml:space="preserve"> </w:t>
      </w:r>
      <w:proofErr w:type="spellStart"/>
      <w:r w:rsidRPr="00A039A2">
        <w:rPr>
          <w:lang w:eastAsia="lv-LV"/>
        </w:rPr>
        <w:t>apmēru</w:t>
      </w:r>
      <w:proofErr w:type="spellEnd"/>
      <w:r w:rsidRPr="00A039A2">
        <w:rPr>
          <w:lang w:eastAsia="lv-LV"/>
        </w:rPr>
        <w:t xml:space="preserve">, </w:t>
      </w:r>
      <w:proofErr w:type="spellStart"/>
      <w:r w:rsidRPr="00A039A2">
        <w:rPr>
          <w:lang w:eastAsia="lv-LV"/>
        </w:rPr>
        <w:t>tās</w:t>
      </w:r>
      <w:proofErr w:type="spellEnd"/>
      <w:r w:rsidRPr="00A039A2">
        <w:rPr>
          <w:lang w:eastAsia="lv-LV"/>
        </w:rPr>
        <w:t xml:space="preserve"> </w:t>
      </w:r>
      <w:proofErr w:type="spellStart"/>
      <w:r w:rsidRPr="00A039A2">
        <w:rPr>
          <w:lang w:eastAsia="lv-LV"/>
        </w:rPr>
        <w:t>noteikšanas</w:t>
      </w:r>
      <w:proofErr w:type="spellEnd"/>
      <w:r w:rsidRPr="00A039A2">
        <w:rPr>
          <w:lang w:eastAsia="lv-LV"/>
        </w:rPr>
        <w:t xml:space="preserve"> </w:t>
      </w:r>
      <w:proofErr w:type="spellStart"/>
      <w:r w:rsidRPr="00A039A2">
        <w:rPr>
          <w:lang w:eastAsia="lv-LV"/>
        </w:rPr>
        <w:t>pamatojumu</w:t>
      </w:r>
      <w:proofErr w:type="spellEnd"/>
      <w:r w:rsidRPr="00A039A2">
        <w:rPr>
          <w:lang w:eastAsia="lv-LV"/>
        </w:rPr>
        <w:t xml:space="preserve">, </w:t>
      </w:r>
      <w:proofErr w:type="spellStart"/>
      <w:r w:rsidRPr="00A039A2">
        <w:rPr>
          <w:lang w:eastAsia="lv-LV"/>
        </w:rPr>
        <w:t>kā</w:t>
      </w:r>
      <w:proofErr w:type="spellEnd"/>
      <w:r w:rsidRPr="00A039A2">
        <w:rPr>
          <w:lang w:eastAsia="lv-LV"/>
        </w:rPr>
        <w:t xml:space="preserve"> </w:t>
      </w:r>
      <w:proofErr w:type="spellStart"/>
      <w:r w:rsidRPr="00A039A2">
        <w:rPr>
          <w:lang w:eastAsia="lv-LV"/>
        </w:rPr>
        <w:t>arī</w:t>
      </w:r>
      <w:proofErr w:type="spellEnd"/>
      <w:r w:rsidRPr="00A039A2">
        <w:rPr>
          <w:lang w:eastAsia="lv-LV"/>
        </w:rPr>
        <w:t xml:space="preserve"> </w:t>
      </w:r>
      <w:proofErr w:type="spellStart"/>
      <w:r w:rsidRPr="00A039A2">
        <w:rPr>
          <w:lang w:eastAsia="lv-LV"/>
        </w:rPr>
        <w:t>laikposmu</w:t>
      </w:r>
      <w:proofErr w:type="spellEnd"/>
      <w:r w:rsidRPr="00A039A2">
        <w:rPr>
          <w:lang w:eastAsia="lv-LV"/>
        </w:rPr>
        <w:t xml:space="preserve">, </w:t>
      </w:r>
      <w:proofErr w:type="spellStart"/>
      <w:r w:rsidRPr="00A039A2">
        <w:rPr>
          <w:lang w:eastAsia="lv-LV"/>
        </w:rPr>
        <w:t>uz</w:t>
      </w:r>
      <w:proofErr w:type="spellEnd"/>
      <w:r w:rsidRPr="00A039A2">
        <w:rPr>
          <w:lang w:eastAsia="lv-LV"/>
        </w:rPr>
        <w:t xml:space="preserve"> kuru </w:t>
      </w:r>
      <w:proofErr w:type="spellStart"/>
      <w:r w:rsidRPr="00A039A2">
        <w:rPr>
          <w:lang w:eastAsia="lv-LV"/>
        </w:rPr>
        <w:t>nosakāms</w:t>
      </w:r>
      <w:proofErr w:type="spellEnd"/>
      <w:r w:rsidRPr="00A039A2">
        <w:rPr>
          <w:lang w:eastAsia="lv-LV"/>
        </w:rPr>
        <w:t xml:space="preserve"> </w:t>
      </w:r>
      <w:proofErr w:type="spellStart"/>
      <w:r w:rsidRPr="00A039A2">
        <w:rPr>
          <w:lang w:eastAsia="lv-LV"/>
        </w:rPr>
        <w:t>atlīdzības</w:t>
      </w:r>
      <w:proofErr w:type="spellEnd"/>
      <w:r w:rsidRPr="00A039A2">
        <w:rPr>
          <w:lang w:eastAsia="lv-LV"/>
        </w:rPr>
        <w:t xml:space="preserve"> </w:t>
      </w:r>
      <w:proofErr w:type="spellStart"/>
      <w:r w:rsidRPr="00A039A2">
        <w:rPr>
          <w:lang w:eastAsia="lv-LV"/>
        </w:rPr>
        <w:t>maksājums</w:t>
      </w:r>
      <w:proofErr w:type="spellEnd"/>
      <w:r w:rsidRPr="00A039A2">
        <w:rPr>
          <w:lang w:eastAsia="lv-LV"/>
        </w:rPr>
        <w:t xml:space="preserve">, </w:t>
      </w:r>
      <w:proofErr w:type="spellStart"/>
      <w:r w:rsidRPr="00A039A2">
        <w:rPr>
          <w:lang w:eastAsia="lv-LV"/>
        </w:rPr>
        <w:t>reglamentē</w:t>
      </w:r>
      <w:proofErr w:type="spellEnd"/>
      <w:r w:rsidRPr="00A039A2">
        <w:rPr>
          <w:lang w:eastAsia="lv-LV"/>
        </w:rPr>
        <w:t xml:space="preserve"> </w:t>
      </w:r>
      <w:proofErr w:type="spellStart"/>
      <w:r w:rsidRPr="00A039A2">
        <w:rPr>
          <w:lang w:eastAsia="lv-LV"/>
        </w:rPr>
        <w:t>šis</w:t>
      </w:r>
      <w:proofErr w:type="spellEnd"/>
      <w:r w:rsidRPr="00A039A2">
        <w:rPr>
          <w:lang w:eastAsia="lv-LV"/>
        </w:rPr>
        <w:t xml:space="preserve"> </w:t>
      </w:r>
      <w:proofErr w:type="spellStart"/>
      <w:r w:rsidRPr="00A039A2">
        <w:rPr>
          <w:lang w:eastAsia="lv-LV"/>
        </w:rPr>
        <w:t>Nolikums</w:t>
      </w:r>
      <w:proofErr w:type="spellEnd"/>
      <w:r w:rsidRPr="00A039A2">
        <w:rPr>
          <w:lang w:eastAsia="lv-LV"/>
        </w:rPr>
        <w:t xml:space="preserve">, ja </w:t>
      </w:r>
      <w:proofErr w:type="spellStart"/>
      <w:r w:rsidRPr="00A039A2">
        <w:rPr>
          <w:lang w:eastAsia="lv-LV"/>
        </w:rPr>
        <w:t>Likumā</w:t>
      </w:r>
      <w:proofErr w:type="spellEnd"/>
      <w:r w:rsidRPr="00A039A2">
        <w:rPr>
          <w:lang w:eastAsia="lv-LV"/>
        </w:rPr>
        <w:t xml:space="preserve"> </w:t>
      </w:r>
      <w:proofErr w:type="spellStart"/>
      <w:r w:rsidRPr="00A039A2">
        <w:rPr>
          <w:lang w:eastAsia="lv-LV"/>
        </w:rPr>
        <w:t>vai</w:t>
      </w:r>
      <w:proofErr w:type="spellEnd"/>
      <w:r w:rsidRPr="00A039A2">
        <w:rPr>
          <w:lang w:eastAsia="lv-LV"/>
        </w:rPr>
        <w:t xml:space="preserve"> </w:t>
      </w:r>
      <w:proofErr w:type="spellStart"/>
      <w:r w:rsidRPr="00A039A2">
        <w:rPr>
          <w:lang w:eastAsia="lv-LV"/>
        </w:rPr>
        <w:t>citos</w:t>
      </w:r>
      <w:proofErr w:type="spellEnd"/>
      <w:r w:rsidRPr="00A039A2">
        <w:rPr>
          <w:lang w:eastAsia="lv-LV"/>
        </w:rPr>
        <w:t xml:space="preserve"> </w:t>
      </w:r>
      <w:proofErr w:type="spellStart"/>
      <w:r w:rsidRPr="00A039A2">
        <w:rPr>
          <w:lang w:eastAsia="lv-LV"/>
        </w:rPr>
        <w:t>normatīvajos</w:t>
      </w:r>
      <w:proofErr w:type="spellEnd"/>
      <w:r w:rsidRPr="00A039A2">
        <w:rPr>
          <w:lang w:eastAsia="lv-LV"/>
        </w:rPr>
        <w:t xml:space="preserve"> </w:t>
      </w:r>
      <w:proofErr w:type="spellStart"/>
      <w:r w:rsidRPr="00A039A2">
        <w:rPr>
          <w:lang w:eastAsia="lv-LV"/>
        </w:rPr>
        <w:t>aktos</w:t>
      </w:r>
      <w:proofErr w:type="spellEnd"/>
      <w:r w:rsidRPr="00A039A2">
        <w:rPr>
          <w:lang w:eastAsia="lv-LV"/>
        </w:rPr>
        <w:t xml:space="preserve"> nav </w:t>
      </w:r>
      <w:proofErr w:type="spellStart"/>
      <w:r w:rsidRPr="00A039A2">
        <w:rPr>
          <w:lang w:eastAsia="lv-LV"/>
        </w:rPr>
        <w:t>noteikts</w:t>
      </w:r>
      <w:proofErr w:type="spellEnd"/>
      <w:r w:rsidRPr="00A039A2">
        <w:rPr>
          <w:lang w:eastAsia="lv-LV"/>
        </w:rPr>
        <w:t xml:space="preserve"> </w:t>
      </w:r>
      <w:proofErr w:type="spellStart"/>
      <w:r w:rsidRPr="00A039A2">
        <w:rPr>
          <w:lang w:eastAsia="lv-LV"/>
        </w:rPr>
        <w:t>citādi</w:t>
      </w:r>
      <w:proofErr w:type="spellEnd"/>
      <w:r w:rsidRPr="00A039A2">
        <w:rPr>
          <w:lang w:eastAsia="lv-LV"/>
        </w:rPr>
        <w:t xml:space="preserve">. </w:t>
      </w:r>
      <w:proofErr w:type="gramStart"/>
      <w:r w:rsidRPr="00A039A2">
        <w:rPr>
          <w:lang w:eastAsia="lv-LV"/>
        </w:rPr>
        <w:t xml:space="preserve">Ja  </w:t>
      </w:r>
      <w:proofErr w:type="spellStart"/>
      <w:r w:rsidRPr="00A039A2">
        <w:rPr>
          <w:lang w:eastAsia="lv-LV"/>
        </w:rPr>
        <w:t>Nolikuma</w:t>
      </w:r>
      <w:proofErr w:type="spellEnd"/>
      <w:proofErr w:type="gramEnd"/>
      <w:r w:rsidRPr="00A039A2">
        <w:rPr>
          <w:lang w:eastAsia="lv-LV"/>
        </w:rPr>
        <w:t xml:space="preserve"> </w:t>
      </w:r>
      <w:proofErr w:type="spellStart"/>
      <w:r w:rsidRPr="00A039A2">
        <w:rPr>
          <w:lang w:eastAsia="lv-LV"/>
        </w:rPr>
        <w:t>noteikumi</w:t>
      </w:r>
      <w:proofErr w:type="spellEnd"/>
      <w:r w:rsidRPr="00A039A2">
        <w:rPr>
          <w:lang w:eastAsia="lv-LV"/>
        </w:rPr>
        <w:t xml:space="preserve"> </w:t>
      </w:r>
      <w:proofErr w:type="spellStart"/>
      <w:r w:rsidRPr="00A039A2">
        <w:rPr>
          <w:lang w:eastAsia="lv-LV"/>
        </w:rPr>
        <w:t>vai</w:t>
      </w:r>
      <w:proofErr w:type="spellEnd"/>
      <w:r w:rsidRPr="00A039A2">
        <w:rPr>
          <w:lang w:eastAsia="lv-LV"/>
        </w:rPr>
        <w:t xml:space="preserve"> </w:t>
      </w:r>
      <w:proofErr w:type="spellStart"/>
      <w:r w:rsidRPr="00A039A2">
        <w:rPr>
          <w:lang w:eastAsia="lv-LV"/>
        </w:rPr>
        <w:t>kāds</w:t>
      </w:r>
      <w:proofErr w:type="spellEnd"/>
      <w:r w:rsidRPr="00A039A2">
        <w:rPr>
          <w:lang w:eastAsia="lv-LV"/>
        </w:rPr>
        <w:t xml:space="preserve"> no </w:t>
      </w:r>
      <w:proofErr w:type="spellStart"/>
      <w:r w:rsidRPr="00A039A2">
        <w:rPr>
          <w:lang w:eastAsia="lv-LV"/>
        </w:rPr>
        <w:t>noteikumiem</w:t>
      </w:r>
      <w:proofErr w:type="spellEnd"/>
      <w:r w:rsidRPr="00A039A2">
        <w:rPr>
          <w:lang w:eastAsia="lv-LV"/>
        </w:rPr>
        <w:t xml:space="preserve"> </w:t>
      </w:r>
      <w:proofErr w:type="spellStart"/>
      <w:r w:rsidRPr="00A039A2">
        <w:rPr>
          <w:lang w:eastAsia="lv-LV"/>
        </w:rPr>
        <w:t>ir</w:t>
      </w:r>
      <w:proofErr w:type="spellEnd"/>
      <w:r w:rsidRPr="00A039A2">
        <w:rPr>
          <w:lang w:eastAsia="lv-LV"/>
        </w:rPr>
        <w:t xml:space="preserve"> </w:t>
      </w:r>
      <w:proofErr w:type="spellStart"/>
      <w:r w:rsidRPr="00A039A2">
        <w:rPr>
          <w:lang w:eastAsia="lv-LV"/>
        </w:rPr>
        <w:t>pretrunā</w:t>
      </w:r>
      <w:proofErr w:type="spellEnd"/>
      <w:r w:rsidRPr="00A039A2">
        <w:rPr>
          <w:lang w:eastAsia="lv-LV"/>
        </w:rPr>
        <w:t xml:space="preserve"> </w:t>
      </w:r>
      <w:proofErr w:type="spellStart"/>
      <w:r w:rsidRPr="00A039A2">
        <w:rPr>
          <w:lang w:eastAsia="lv-LV"/>
        </w:rPr>
        <w:t>ar</w:t>
      </w:r>
      <w:proofErr w:type="spellEnd"/>
      <w:r w:rsidRPr="00A039A2">
        <w:rPr>
          <w:lang w:eastAsia="lv-LV"/>
        </w:rPr>
        <w:t xml:space="preserve"> </w:t>
      </w:r>
      <w:proofErr w:type="spellStart"/>
      <w:r w:rsidRPr="00A039A2">
        <w:rPr>
          <w:lang w:eastAsia="lv-LV"/>
        </w:rPr>
        <w:t>Latvijas</w:t>
      </w:r>
      <w:proofErr w:type="spellEnd"/>
      <w:r w:rsidRPr="00A039A2">
        <w:rPr>
          <w:lang w:eastAsia="lv-LV"/>
        </w:rPr>
        <w:t xml:space="preserve"> </w:t>
      </w:r>
      <w:proofErr w:type="spellStart"/>
      <w:r w:rsidRPr="00A039A2">
        <w:rPr>
          <w:lang w:eastAsia="lv-LV"/>
        </w:rPr>
        <w:t>Republikas</w:t>
      </w:r>
      <w:proofErr w:type="spellEnd"/>
      <w:r w:rsidRPr="00A039A2">
        <w:rPr>
          <w:lang w:eastAsia="lv-LV"/>
        </w:rPr>
        <w:t xml:space="preserve"> </w:t>
      </w:r>
      <w:proofErr w:type="spellStart"/>
      <w:r w:rsidRPr="00A039A2">
        <w:rPr>
          <w:lang w:eastAsia="lv-LV"/>
        </w:rPr>
        <w:t>likumos</w:t>
      </w:r>
      <w:proofErr w:type="spellEnd"/>
      <w:r w:rsidRPr="00A039A2">
        <w:rPr>
          <w:lang w:eastAsia="lv-LV"/>
        </w:rPr>
        <w:t xml:space="preserve"> un </w:t>
      </w:r>
      <w:proofErr w:type="spellStart"/>
      <w:r w:rsidRPr="00A039A2">
        <w:rPr>
          <w:lang w:eastAsia="lv-LV"/>
        </w:rPr>
        <w:t>citos</w:t>
      </w:r>
      <w:proofErr w:type="spellEnd"/>
      <w:r w:rsidRPr="00A039A2">
        <w:rPr>
          <w:lang w:eastAsia="lv-LV"/>
        </w:rPr>
        <w:t xml:space="preserve"> </w:t>
      </w:r>
      <w:proofErr w:type="spellStart"/>
      <w:r w:rsidRPr="00A039A2">
        <w:rPr>
          <w:lang w:eastAsia="lv-LV"/>
        </w:rPr>
        <w:t>tiesību</w:t>
      </w:r>
      <w:proofErr w:type="spellEnd"/>
      <w:r w:rsidRPr="00A039A2">
        <w:rPr>
          <w:lang w:eastAsia="lv-LV"/>
        </w:rPr>
        <w:t xml:space="preserve"> </w:t>
      </w:r>
      <w:proofErr w:type="spellStart"/>
      <w:r w:rsidRPr="00A039A2">
        <w:rPr>
          <w:lang w:eastAsia="lv-LV"/>
        </w:rPr>
        <w:t>aktos</w:t>
      </w:r>
      <w:proofErr w:type="spellEnd"/>
      <w:r w:rsidRPr="00A039A2">
        <w:rPr>
          <w:lang w:eastAsia="lv-LV"/>
        </w:rPr>
        <w:t xml:space="preserve"> </w:t>
      </w:r>
      <w:proofErr w:type="spellStart"/>
      <w:r w:rsidRPr="00A039A2">
        <w:rPr>
          <w:lang w:eastAsia="lv-LV"/>
        </w:rPr>
        <w:t>noteikto</w:t>
      </w:r>
      <w:proofErr w:type="spellEnd"/>
      <w:r w:rsidRPr="00A039A2">
        <w:rPr>
          <w:lang w:eastAsia="lv-LV"/>
        </w:rPr>
        <w:t xml:space="preserve">, ZPR </w:t>
      </w:r>
      <w:proofErr w:type="spellStart"/>
      <w:r w:rsidRPr="00A039A2">
        <w:rPr>
          <w:lang w:eastAsia="lv-LV"/>
        </w:rPr>
        <w:t>piemēro</w:t>
      </w:r>
      <w:proofErr w:type="spellEnd"/>
      <w:r w:rsidRPr="00A039A2">
        <w:rPr>
          <w:lang w:eastAsia="lv-LV"/>
        </w:rPr>
        <w:t xml:space="preserve"> </w:t>
      </w:r>
      <w:proofErr w:type="spellStart"/>
      <w:r w:rsidRPr="00A039A2">
        <w:rPr>
          <w:lang w:eastAsia="lv-LV"/>
        </w:rPr>
        <w:t>spēkā</w:t>
      </w:r>
      <w:proofErr w:type="spellEnd"/>
      <w:r w:rsidRPr="00A039A2">
        <w:rPr>
          <w:lang w:eastAsia="lv-LV"/>
        </w:rPr>
        <w:t xml:space="preserve"> </w:t>
      </w:r>
      <w:proofErr w:type="spellStart"/>
      <w:r w:rsidRPr="00A039A2">
        <w:rPr>
          <w:lang w:eastAsia="lv-LV"/>
        </w:rPr>
        <w:t>esošo</w:t>
      </w:r>
      <w:proofErr w:type="spellEnd"/>
      <w:r w:rsidRPr="00A039A2">
        <w:rPr>
          <w:lang w:eastAsia="lv-LV"/>
        </w:rPr>
        <w:t xml:space="preserve"> </w:t>
      </w:r>
      <w:proofErr w:type="spellStart"/>
      <w:r w:rsidRPr="00A039A2">
        <w:rPr>
          <w:lang w:eastAsia="lv-LV"/>
        </w:rPr>
        <w:t>tiesību</w:t>
      </w:r>
      <w:proofErr w:type="spellEnd"/>
      <w:r w:rsidRPr="00A039A2">
        <w:rPr>
          <w:lang w:eastAsia="lv-LV"/>
        </w:rPr>
        <w:t xml:space="preserve"> </w:t>
      </w:r>
      <w:proofErr w:type="spellStart"/>
      <w:r w:rsidRPr="00A039A2">
        <w:rPr>
          <w:lang w:eastAsia="lv-LV"/>
        </w:rPr>
        <w:t>aktu</w:t>
      </w:r>
      <w:proofErr w:type="spellEnd"/>
      <w:r w:rsidRPr="00A039A2">
        <w:rPr>
          <w:lang w:eastAsia="lv-LV"/>
        </w:rPr>
        <w:t xml:space="preserve"> </w:t>
      </w:r>
      <w:proofErr w:type="spellStart"/>
      <w:r w:rsidRPr="00A039A2">
        <w:rPr>
          <w:lang w:eastAsia="lv-LV"/>
        </w:rPr>
        <w:t>normas</w:t>
      </w:r>
      <w:proofErr w:type="spellEnd"/>
      <w:r w:rsidRPr="00A039A2">
        <w:rPr>
          <w:lang w:eastAsia="lv-LV"/>
        </w:rPr>
        <w:t>.</w:t>
      </w:r>
    </w:p>
    <w:p w14:paraId="076F948A" w14:textId="77777777" w:rsidR="00E223D9" w:rsidRPr="00783A5E" w:rsidRDefault="00E223D9" w:rsidP="00E223D9">
      <w:pPr>
        <w:spacing w:line="20" w:lineRule="atLeast"/>
        <w:rPr>
          <w:rFonts w:eastAsia="Calibri"/>
          <w:bCs w:val="0"/>
          <w:lang w:val="lv-LV"/>
        </w:rPr>
      </w:pPr>
    </w:p>
    <w:p w14:paraId="1361AEF4" w14:textId="77777777" w:rsidR="00E223D9" w:rsidRDefault="00E223D9" w:rsidP="00E223D9">
      <w:pPr>
        <w:sectPr w:rsidR="00E223D9" w:rsidSect="00783A5E">
          <w:footerReference w:type="even" r:id="rId11"/>
          <w:footerReference w:type="default" r:id="rId12"/>
          <w:pgSz w:w="11906" w:h="16838"/>
          <w:pgMar w:top="1134" w:right="1134" w:bottom="1134" w:left="1701" w:header="709" w:footer="709" w:gutter="0"/>
          <w:cols w:space="708"/>
          <w:docGrid w:linePitch="360"/>
        </w:sectPr>
      </w:pPr>
    </w:p>
    <w:p w14:paraId="25818A87" w14:textId="77777777" w:rsidR="00E223D9" w:rsidRPr="00822786" w:rsidRDefault="00E223D9" w:rsidP="00E223D9">
      <w:pPr>
        <w:spacing w:line="276" w:lineRule="auto"/>
        <w:jc w:val="right"/>
        <w:rPr>
          <w:rFonts w:eastAsia="Calibri"/>
          <w:bCs w:val="0"/>
          <w:sz w:val="22"/>
          <w:szCs w:val="22"/>
          <w:lang w:val="lv-LV"/>
        </w:rPr>
      </w:pPr>
      <w:bookmarkStart w:id="4" w:name="_Hlk125906282"/>
      <w:r w:rsidRPr="005C6DB1">
        <w:rPr>
          <w:rFonts w:eastAsia="Calibri"/>
          <w:bCs w:val="0"/>
          <w:sz w:val="22"/>
          <w:szCs w:val="22"/>
          <w:lang w:val="lv-LV"/>
        </w:rPr>
        <w:lastRenderedPageBreak/>
        <w:t>ZPR Darba atlīdzības nolikuma</w:t>
      </w:r>
    </w:p>
    <w:p w14:paraId="75AC263F" w14:textId="77777777" w:rsidR="00E223D9" w:rsidRPr="00822786" w:rsidRDefault="00E223D9" w:rsidP="00E223D9">
      <w:pPr>
        <w:spacing w:after="200" w:line="276" w:lineRule="auto"/>
        <w:jc w:val="right"/>
        <w:rPr>
          <w:rFonts w:eastAsia="Calibri"/>
          <w:bCs w:val="0"/>
          <w:sz w:val="22"/>
          <w:szCs w:val="22"/>
          <w:lang w:val="lv-LV"/>
        </w:rPr>
      </w:pPr>
      <w:r w:rsidRPr="00822786">
        <w:rPr>
          <w:rFonts w:eastAsia="Calibri"/>
          <w:bCs w:val="0"/>
          <w:sz w:val="22"/>
          <w:szCs w:val="22"/>
          <w:lang w:val="lv-LV"/>
        </w:rPr>
        <w:t>Pielikums Nr. 1</w:t>
      </w:r>
    </w:p>
    <w:p w14:paraId="68442A7B" w14:textId="77777777" w:rsidR="00E223D9" w:rsidRDefault="00E223D9" w:rsidP="00E223D9">
      <w:pPr>
        <w:shd w:val="clear" w:color="auto" w:fill="F2F2F2"/>
        <w:spacing w:after="200" w:line="276" w:lineRule="auto"/>
        <w:jc w:val="center"/>
        <w:rPr>
          <w:rFonts w:eastAsia="Calibri"/>
          <w:b/>
          <w:bCs w:val="0"/>
          <w:smallCaps/>
          <w:sz w:val="32"/>
          <w:szCs w:val="32"/>
          <w:lang w:val="lv-LV"/>
        </w:rPr>
      </w:pPr>
      <w:r w:rsidRPr="002D7157">
        <w:rPr>
          <w:rFonts w:eastAsia="Calibri"/>
          <w:b/>
          <w:bCs w:val="0"/>
          <w:smallCaps/>
          <w:sz w:val="32"/>
          <w:szCs w:val="32"/>
          <w:lang w:val="lv-LV"/>
        </w:rPr>
        <w:t>Zemgales plānošanas reģiona amatu klasifikācijas katalogs</w:t>
      </w:r>
    </w:p>
    <w:p w14:paraId="1A1EAA98" w14:textId="77777777" w:rsidR="00E223D9" w:rsidRPr="004458F3" w:rsidRDefault="00E223D9" w:rsidP="00E223D9">
      <w:pPr>
        <w:autoSpaceDE w:val="0"/>
        <w:autoSpaceDN w:val="0"/>
        <w:adjustRightInd w:val="0"/>
        <w:jc w:val="center"/>
        <w:rPr>
          <w:bCs w:val="0"/>
          <w:iCs/>
          <w:sz w:val="22"/>
          <w:szCs w:val="22"/>
          <w:lang w:val="lv-LV"/>
        </w:rPr>
      </w:pPr>
      <w:r w:rsidRPr="004458F3">
        <w:rPr>
          <w:bCs w:val="0"/>
          <w:iCs/>
          <w:sz w:val="22"/>
          <w:szCs w:val="22"/>
          <w:lang w:val="lv-LV"/>
        </w:rPr>
        <w:t>Sagatavots jaunā redakcijā, ņemot vērā LR Ministru kabineta 2022.gada 26.aprīļa noteikumos Nr.262 “</w:t>
      </w:r>
      <w:hyperlink r:id="rId13" w:tgtFrame="_blank" w:history="1">
        <w:proofErr w:type="spellStart"/>
        <w:r w:rsidRPr="004458F3">
          <w:rPr>
            <w:rStyle w:val="Hipersaite"/>
            <w:bCs w:val="0"/>
            <w:i/>
            <w:iCs/>
            <w:sz w:val="22"/>
            <w:szCs w:val="22"/>
            <w:shd w:val="clear" w:color="auto" w:fill="FFFFFF"/>
          </w:rPr>
          <w:t>Valsts</w:t>
        </w:r>
        <w:proofErr w:type="spellEnd"/>
        <w:r w:rsidRPr="004458F3">
          <w:rPr>
            <w:rStyle w:val="Hipersaite"/>
            <w:bCs w:val="0"/>
            <w:i/>
            <w:iCs/>
            <w:sz w:val="22"/>
            <w:szCs w:val="22"/>
            <w:shd w:val="clear" w:color="auto" w:fill="FFFFFF"/>
          </w:rPr>
          <w:t xml:space="preserve"> un </w:t>
        </w:r>
        <w:proofErr w:type="spellStart"/>
        <w:r w:rsidRPr="004458F3">
          <w:rPr>
            <w:rStyle w:val="Hipersaite"/>
            <w:bCs w:val="0"/>
            <w:i/>
            <w:iCs/>
            <w:sz w:val="22"/>
            <w:szCs w:val="22"/>
            <w:shd w:val="clear" w:color="auto" w:fill="FFFFFF"/>
          </w:rPr>
          <w:t>pašvaldību</w:t>
        </w:r>
        <w:proofErr w:type="spellEnd"/>
        <w:r w:rsidRPr="004458F3">
          <w:rPr>
            <w:rStyle w:val="Hipersaite"/>
            <w:bCs w:val="0"/>
            <w:i/>
            <w:iCs/>
            <w:sz w:val="22"/>
            <w:szCs w:val="22"/>
            <w:shd w:val="clear" w:color="auto" w:fill="FFFFFF"/>
          </w:rPr>
          <w:t xml:space="preserve"> </w:t>
        </w:r>
        <w:proofErr w:type="spellStart"/>
        <w:r w:rsidRPr="004458F3">
          <w:rPr>
            <w:rStyle w:val="Hipersaite"/>
            <w:bCs w:val="0"/>
            <w:i/>
            <w:iCs/>
            <w:sz w:val="22"/>
            <w:szCs w:val="22"/>
            <w:shd w:val="clear" w:color="auto" w:fill="FFFFFF"/>
          </w:rPr>
          <w:t>institūciju</w:t>
        </w:r>
        <w:proofErr w:type="spellEnd"/>
        <w:r w:rsidRPr="004458F3">
          <w:rPr>
            <w:rStyle w:val="Hipersaite"/>
            <w:bCs w:val="0"/>
            <w:i/>
            <w:iCs/>
            <w:sz w:val="22"/>
            <w:szCs w:val="22"/>
            <w:shd w:val="clear" w:color="auto" w:fill="FFFFFF"/>
          </w:rPr>
          <w:t xml:space="preserve"> </w:t>
        </w:r>
        <w:proofErr w:type="spellStart"/>
        <w:r w:rsidRPr="004458F3">
          <w:rPr>
            <w:rStyle w:val="Hipersaite"/>
            <w:bCs w:val="0"/>
            <w:i/>
            <w:iCs/>
            <w:sz w:val="22"/>
            <w:szCs w:val="22"/>
            <w:shd w:val="clear" w:color="auto" w:fill="FFFFFF"/>
          </w:rPr>
          <w:t>amatu</w:t>
        </w:r>
        <w:proofErr w:type="spellEnd"/>
        <w:r w:rsidRPr="004458F3">
          <w:rPr>
            <w:rStyle w:val="Hipersaite"/>
            <w:bCs w:val="0"/>
            <w:i/>
            <w:iCs/>
            <w:sz w:val="22"/>
            <w:szCs w:val="22"/>
            <w:shd w:val="clear" w:color="auto" w:fill="FFFFFF"/>
          </w:rPr>
          <w:t xml:space="preserve"> </w:t>
        </w:r>
        <w:proofErr w:type="spellStart"/>
        <w:r w:rsidRPr="004458F3">
          <w:rPr>
            <w:rStyle w:val="Hipersaite"/>
            <w:bCs w:val="0"/>
            <w:i/>
            <w:iCs/>
            <w:sz w:val="22"/>
            <w:szCs w:val="22"/>
            <w:shd w:val="clear" w:color="auto" w:fill="FFFFFF"/>
          </w:rPr>
          <w:t>katalogs</w:t>
        </w:r>
        <w:proofErr w:type="spellEnd"/>
      </w:hyperlink>
      <w:r w:rsidRPr="004458F3">
        <w:rPr>
          <w:bCs w:val="0"/>
          <w:i/>
          <w:iCs/>
          <w:sz w:val="22"/>
          <w:szCs w:val="22"/>
          <w:shd w:val="clear" w:color="auto" w:fill="FFFFFF"/>
        </w:rPr>
        <w:t xml:space="preserve">, </w:t>
      </w:r>
      <w:proofErr w:type="spellStart"/>
      <w:r w:rsidRPr="004458F3">
        <w:rPr>
          <w:bCs w:val="0"/>
          <w:i/>
          <w:iCs/>
          <w:sz w:val="22"/>
          <w:szCs w:val="22"/>
          <w:shd w:val="clear" w:color="auto" w:fill="FFFFFF"/>
        </w:rPr>
        <w:t>amatu</w:t>
      </w:r>
      <w:proofErr w:type="spellEnd"/>
      <w:r w:rsidRPr="004458F3">
        <w:rPr>
          <w:bCs w:val="0"/>
          <w:i/>
          <w:iCs/>
          <w:sz w:val="22"/>
          <w:szCs w:val="22"/>
          <w:shd w:val="clear" w:color="auto" w:fill="FFFFFF"/>
        </w:rPr>
        <w:t xml:space="preserve"> </w:t>
      </w:r>
      <w:proofErr w:type="spellStart"/>
      <w:r w:rsidRPr="004458F3">
        <w:rPr>
          <w:bCs w:val="0"/>
          <w:i/>
          <w:iCs/>
          <w:sz w:val="22"/>
          <w:szCs w:val="22"/>
          <w:shd w:val="clear" w:color="auto" w:fill="FFFFFF"/>
        </w:rPr>
        <w:t>klasifikācijas</w:t>
      </w:r>
      <w:proofErr w:type="spellEnd"/>
      <w:r w:rsidRPr="004458F3">
        <w:rPr>
          <w:bCs w:val="0"/>
          <w:i/>
          <w:iCs/>
          <w:sz w:val="22"/>
          <w:szCs w:val="22"/>
          <w:shd w:val="clear" w:color="auto" w:fill="FFFFFF"/>
        </w:rPr>
        <w:t xml:space="preserve"> un </w:t>
      </w:r>
      <w:proofErr w:type="spellStart"/>
      <w:r w:rsidRPr="004458F3">
        <w:rPr>
          <w:bCs w:val="0"/>
          <w:i/>
          <w:iCs/>
          <w:sz w:val="22"/>
          <w:szCs w:val="22"/>
          <w:shd w:val="clear" w:color="auto" w:fill="FFFFFF"/>
        </w:rPr>
        <w:t>amatu</w:t>
      </w:r>
      <w:proofErr w:type="spellEnd"/>
      <w:r w:rsidRPr="004458F3">
        <w:rPr>
          <w:bCs w:val="0"/>
          <w:i/>
          <w:iCs/>
          <w:sz w:val="22"/>
          <w:szCs w:val="22"/>
          <w:shd w:val="clear" w:color="auto" w:fill="FFFFFF"/>
        </w:rPr>
        <w:t> </w:t>
      </w:r>
      <w:proofErr w:type="spellStart"/>
      <w:r w:rsidRPr="004458F3">
        <w:rPr>
          <w:bCs w:val="0"/>
          <w:i/>
          <w:iCs/>
          <w:sz w:val="22"/>
          <w:szCs w:val="22"/>
          <w:shd w:val="clear" w:color="auto" w:fill="FFFFFF"/>
        </w:rPr>
        <w:t>apraksta</w:t>
      </w:r>
      <w:proofErr w:type="spellEnd"/>
      <w:r w:rsidRPr="004458F3">
        <w:rPr>
          <w:bCs w:val="0"/>
          <w:i/>
          <w:iCs/>
          <w:sz w:val="22"/>
          <w:szCs w:val="22"/>
          <w:shd w:val="clear" w:color="auto" w:fill="FFFFFF"/>
        </w:rPr>
        <w:t xml:space="preserve"> </w:t>
      </w:r>
      <w:proofErr w:type="spellStart"/>
      <w:r w:rsidRPr="004458F3">
        <w:rPr>
          <w:bCs w:val="0"/>
          <w:i/>
          <w:iCs/>
          <w:sz w:val="22"/>
          <w:szCs w:val="22"/>
          <w:shd w:val="clear" w:color="auto" w:fill="FFFFFF"/>
        </w:rPr>
        <w:t>izstrādāšanas</w:t>
      </w:r>
      <w:proofErr w:type="spellEnd"/>
      <w:r w:rsidRPr="004458F3">
        <w:rPr>
          <w:bCs w:val="0"/>
          <w:i/>
          <w:iCs/>
          <w:sz w:val="22"/>
          <w:szCs w:val="22"/>
          <w:shd w:val="clear" w:color="auto" w:fill="FFFFFF"/>
        </w:rPr>
        <w:t xml:space="preserve"> </w:t>
      </w:r>
      <w:proofErr w:type="spellStart"/>
      <w:r w:rsidRPr="004458F3">
        <w:rPr>
          <w:bCs w:val="0"/>
          <w:i/>
          <w:iCs/>
          <w:sz w:val="22"/>
          <w:szCs w:val="22"/>
          <w:shd w:val="clear" w:color="auto" w:fill="FFFFFF"/>
        </w:rPr>
        <w:t>kārtība</w:t>
      </w:r>
      <w:proofErr w:type="spellEnd"/>
      <w:r w:rsidRPr="004458F3">
        <w:rPr>
          <w:bCs w:val="0"/>
          <w:i/>
          <w:iCs/>
          <w:sz w:val="22"/>
          <w:szCs w:val="22"/>
          <w:shd w:val="clear" w:color="auto" w:fill="FFFFFF"/>
        </w:rPr>
        <w:t xml:space="preserve">” </w:t>
      </w:r>
      <w:proofErr w:type="spellStart"/>
      <w:r w:rsidRPr="004458F3">
        <w:rPr>
          <w:bCs w:val="0"/>
          <w:i/>
          <w:iCs/>
          <w:sz w:val="22"/>
          <w:szCs w:val="22"/>
          <w:shd w:val="clear" w:color="auto" w:fill="FFFFFF"/>
        </w:rPr>
        <w:t>noteikto</w:t>
      </w:r>
      <w:proofErr w:type="spellEnd"/>
      <w:r w:rsidRPr="004458F3">
        <w:rPr>
          <w:bCs w:val="0"/>
          <w:i/>
          <w:iCs/>
          <w:sz w:val="22"/>
          <w:szCs w:val="22"/>
          <w:shd w:val="clear" w:color="auto" w:fill="FFFFFF"/>
        </w:rPr>
        <w:t xml:space="preserve"> </w:t>
      </w:r>
      <w:proofErr w:type="spellStart"/>
      <w:r w:rsidRPr="004458F3">
        <w:rPr>
          <w:bCs w:val="0"/>
          <w:i/>
          <w:iCs/>
          <w:sz w:val="22"/>
          <w:szCs w:val="22"/>
          <w:shd w:val="clear" w:color="auto" w:fill="FFFFFF"/>
        </w:rPr>
        <w:t>amatu</w:t>
      </w:r>
      <w:proofErr w:type="spellEnd"/>
      <w:r w:rsidRPr="004458F3">
        <w:rPr>
          <w:bCs w:val="0"/>
          <w:i/>
          <w:iCs/>
          <w:sz w:val="22"/>
          <w:szCs w:val="22"/>
          <w:shd w:val="clear" w:color="auto" w:fill="FFFFFF"/>
        </w:rPr>
        <w:t xml:space="preserve"> </w:t>
      </w:r>
      <w:proofErr w:type="spellStart"/>
      <w:r w:rsidRPr="004458F3">
        <w:rPr>
          <w:bCs w:val="0"/>
          <w:i/>
          <w:iCs/>
          <w:sz w:val="22"/>
          <w:szCs w:val="22"/>
          <w:shd w:val="clear" w:color="auto" w:fill="FFFFFF"/>
        </w:rPr>
        <w:t>saimju</w:t>
      </w:r>
      <w:proofErr w:type="spellEnd"/>
      <w:r w:rsidRPr="004458F3">
        <w:rPr>
          <w:bCs w:val="0"/>
          <w:i/>
          <w:iCs/>
          <w:sz w:val="22"/>
          <w:szCs w:val="22"/>
          <w:shd w:val="clear" w:color="auto" w:fill="FFFFFF"/>
        </w:rPr>
        <w:t xml:space="preserve"> un </w:t>
      </w:r>
      <w:proofErr w:type="spellStart"/>
      <w:r w:rsidRPr="004458F3">
        <w:rPr>
          <w:bCs w:val="0"/>
          <w:i/>
          <w:iCs/>
          <w:sz w:val="22"/>
          <w:szCs w:val="22"/>
          <w:shd w:val="clear" w:color="auto" w:fill="FFFFFF"/>
        </w:rPr>
        <w:t>apakšsaimju</w:t>
      </w:r>
      <w:proofErr w:type="spellEnd"/>
      <w:r w:rsidRPr="004458F3">
        <w:rPr>
          <w:bCs w:val="0"/>
          <w:i/>
          <w:iCs/>
          <w:sz w:val="22"/>
          <w:szCs w:val="22"/>
          <w:shd w:val="clear" w:color="auto" w:fill="FFFFFF"/>
        </w:rPr>
        <w:t xml:space="preserve"> </w:t>
      </w:r>
      <w:proofErr w:type="spellStart"/>
      <w:r w:rsidRPr="004458F3">
        <w:rPr>
          <w:bCs w:val="0"/>
          <w:i/>
          <w:iCs/>
          <w:sz w:val="22"/>
          <w:szCs w:val="22"/>
          <w:shd w:val="clear" w:color="auto" w:fill="FFFFFF"/>
        </w:rPr>
        <w:t>līmeņus</w:t>
      </w:r>
      <w:proofErr w:type="spellEnd"/>
      <w:r w:rsidRPr="004458F3">
        <w:rPr>
          <w:bCs w:val="0"/>
          <w:i/>
          <w:iCs/>
          <w:sz w:val="22"/>
          <w:szCs w:val="22"/>
          <w:shd w:val="clear" w:color="auto" w:fill="FFFFFF"/>
        </w:rPr>
        <w:t xml:space="preserve"> un to </w:t>
      </w:r>
      <w:proofErr w:type="spellStart"/>
      <w:r w:rsidRPr="004458F3">
        <w:rPr>
          <w:bCs w:val="0"/>
          <w:i/>
          <w:iCs/>
          <w:sz w:val="22"/>
          <w:szCs w:val="22"/>
          <w:shd w:val="clear" w:color="auto" w:fill="FFFFFF"/>
        </w:rPr>
        <w:t>aprakstus</w:t>
      </w:r>
      <w:proofErr w:type="spellEnd"/>
      <w:r w:rsidRPr="004458F3">
        <w:rPr>
          <w:bCs w:val="0"/>
          <w:i/>
          <w:iCs/>
          <w:sz w:val="22"/>
          <w:szCs w:val="22"/>
          <w:shd w:val="clear" w:color="auto" w:fill="FFFFFF"/>
        </w:rPr>
        <w:t xml:space="preserve"> un </w:t>
      </w:r>
      <w:proofErr w:type="spellStart"/>
      <w:r w:rsidRPr="004458F3">
        <w:rPr>
          <w:bCs w:val="0"/>
          <w:i/>
          <w:iCs/>
          <w:sz w:val="22"/>
          <w:szCs w:val="22"/>
          <w:shd w:val="clear" w:color="auto" w:fill="FFFFFF"/>
        </w:rPr>
        <w:t>sadalījumus</w:t>
      </w:r>
      <w:proofErr w:type="spellEnd"/>
      <w:r w:rsidRPr="004458F3">
        <w:rPr>
          <w:bCs w:val="0"/>
          <w:i/>
          <w:iCs/>
          <w:sz w:val="22"/>
          <w:szCs w:val="22"/>
          <w:shd w:val="clear" w:color="auto" w:fill="FFFFFF"/>
        </w:rPr>
        <w:t xml:space="preserve"> </w:t>
      </w:r>
      <w:proofErr w:type="spellStart"/>
      <w:r w:rsidRPr="004458F3">
        <w:rPr>
          <w:bCs w:val="0"/>
          <w:i/>
          <w:iCs/>
          <w:sz w:val="22"/>
          <w:szCs w:val="22"/>
          <w:shd w:val="clear" w:color="auto" w:fill="FFFFFF"/>
        </w:rPr>
        <w:t>mēnešalgu</w:t>
      </w:r>
      <w:proofErr w:type="spellEnd"/>
      <w:r w:rsidRPr="004458F3">
        <w:rPr>
          <w:bCs w:val="0"/>
          <w:i/>
          <w:iCs/>
          <w:sz w:val="22"/>
          <w:szCs w:val="22"/>
          <w:shd w:val="clear" w:color="auto" w:fill="FFFFFF"/>
        </w:rPr>
        <w:t xml:space="preserve"> </w:t>
      </w:r>
      <w:proofErr w:type="spellStart"/>
      <w:r w:rsidRPr="004458F3">
        <w:rPr>
          <w:bCs w:val="0"/>
          <w:i/>
          <w:iCs/>
          <w:sz w:val="22"/>
          <w:szCs w:val="22"/>
          <w:shd w:val="clear" w:color="auto" w:fill="FFFFFF"/>
        </w:rPr>
        <w:t>grupās</w:t>
      </w:r>
      <w:proofErr w:type="spellEnd"/>
      <w:r w:rsidRPr="004458F3">
        <w:rPr>
          <w:bCs w:val="0"/>
          <w:iCs/>
          <w:sz w:val="22"/>
          <w:szCs w:val="22"/>
          <w:shd w:val="clear" w:color="auto" w:fill="FFFFFF"/>
        </w:rPr>
        <w:t>”</w:t>
      </w:r>
    </w:p>
    <w:p w14:paraId="25835101" w14:textId="77777777" w:rsidR="00E223D9" w:rsidRPr="00612BE3" w:rsidRDefault="00E223D9" w:rsidP="00E223D9">
      <w:pPr>
        <w:shd w:val="clear" w:color="auto" w:fill="F2F2F2"/>
        <w:spacing w:after="200" w:line="276" w:lineRule="auto"/>
        <w:jc w:val="center"/>
        <w:rPr>
          <w:rFonts w:eastAsia="Calibri"/>
          <w:b/>
          <w:bCs w:val="0"/>
          <w:smallCaps/>
          <w:sz w:val="28"/>
          <w:szCs w:val="28"/>
          <w:lang w:val="lv-LV"/>
        </w:rPr>
      </w:pPr>
    </w:p>
    <w:tbl>
      <w:tblPr>
        <w:tblW w:w="149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014"/>
        <w:gridCol w:w="1984"/>
        <w:gridCol w:w="9072"/>
        <w:gridCol w:w="1276"/>
      </w:tblGrid>
      <w:tr w:rsidR="00E223D9" w:rsidRPr="00FD011A" w14:paraId="399C03FD" w14:textId="77777777" w:rsidTr="00C92A0B">
        <w:tc>
          <w:tcPr>
            <w:tcW w:w="567" w:type="dxa"/>
            <w:shd w:val="clear" w:color="auto" w:fill="F2F2F2"/>
          </w:tcPr>
          <w:p w14:paraId="39C7474A" w14:textId="77777777" w:rsidR="00E223D9" w:rsidRPr="00FD011A" w:rsidRDefault="00E223D9" w:rsidP="00C92A0B">
            <w:pPr>
              <w:spacing w:line="20" w:lineRule="atLeast"/>
              <w:jc w:val="center"/>
              <w:rPr>
                <w:b/>
                <w:sz w:val="20"/>
                <w:szCs w:val="20"/>
                <w:lang w:val="lv-LV"/>
              </w:rPr>
            </w:pPr>
            <w:r w:rsidRPr="00FD011A">
              <w:rPr>
                <w:b/>
                <w:sz w:val="20"/>
                <w:szCs w:val="20"/>
                <w:lang w:val="lv-LV"/>
              </w:rPr>
              <w:t>N.</w:t>
            </w:r>
          </w:p>
          <w:p w14:paraId="2D06B701" w14:textId="77777777" w:rsidR="00E223D9" w:rsidRPr="00FD011A" w:rsidRDefault="00E223D9" w:rsidP="00C92A0B">
            <w:pPr>
              <w:spacing w:line="20" w:lineRule="atLeast"/>
              <w:jc w:val="center"/>
              <w:rPr>
                <w:b/>
                <w:sz w:val="20"/>
                <w:szCs w:val="20"/>
                <w:lang w:val="lv-LV"/>
              </w:rPr>
            </w:pPr>
            <w:r w:rsidRPr="00FD011A">
              <w:rPr>
                <w:b/>
                <w:sz w:val="20"/>
                <w:szCs w:val="20"/>
                <w:lang w:val="lv-LV"/>
              </w:rPr>
              <w:t>p.</w:t>
            </w:r>
          </w:p>
          <w:p w14:paraId="75A76206" w14:textId="77777777" w:rsidR="00E223D9" w:rsidRPr="00FD011A" w:rsidRDefault="00E223D9" w:rsidP="00C92A0B">
            <w:pPr>
              <w:spacing w:line="20" w:lineRule="atLeast"/>
              <w:jc w:val="center"/>
              <w:rPr>
                <w:b/>
                <w:bCs w:val="0"/>
                <w:sz w:val="20"/>
                <w:szCs w:val="20"/>
                <w:lang w:val="lv-LV"/>
              </w:rPr>
            </w:pPr>
            <w:r w:rsidRPr="00FD011A">
              <w:rPr>
                <w:b/>
                <w:sz w:val="20"/>
                <w:szCs w:val="20"/>
                <w:lang w:val="lv-LV"/>
              </w:rPr>
              <w:t>k.</w:t>
            </w:r>
          </w:p>
        </w:tc>
        <w:tc>
          <w:tcPr>
            <w:tcW w:w="2014" w:type="dxa"/>
            <w:shd w:val="clear" w:color="auto" w:fill="F2F2F2"/>
          </w:tcPr>
          <w:p w14:paraId="31687704" w14:textId="77777777" w:rsidR="00E223D9" w:rsidRPr="00FD011A" w:rsidRDefault="00E223D9" w:rsidP="00C92A0B">
            <w:pPr>
              <w:spacing w:line="20" w:lineRule="atLeast"/>
              <w:jc w:val="center"/>
              <w:rPr>
                <w:b/>
                <w:bCs w:val="0"/>
                <w:sz w:val="20"/>
                <w:szCs w:val="20"/>
                <w:lang w:val="lv-LV"/>
              </w:rPr>
            </w:pPr>
            <w:r w:rsidRPr="00FD011A">
              <w:rPr>
                <w:b/>
                <w:sz w:val="20"/>
                <w:szCs w:val="20"/>
                <w:lang w:val="lv-LV"/>
              </w:rPr>
              <w:t>Amata nosaukums</w:t>
            </w:r>
          </w:p>
        </w:tc>
        <w:tc>
          <w:tcPr>
            <w:tcW w:w="1984" w:type="dxa"/>
            <w:shd w:val="clear" w:color="auto" w:fill="F2F2F2"/>
          </w:tcPr>
          <w:p w14:paraId="0FAAB198" w14:textId="77777777" w:rsidR="00E223D9" w:rsidRPr="00FD011A" w:rsidRDefault="00E223D9" w:rsidP="00C92A0B">
            <w:pPr>
              <w:spacing w:line="20" w:lineRule="atLeast"/>
              <w:jc w:val="center"/>
              <w:rPr>
                <w:b/>
                <w:bCs w:val="0"/>
                <w:sz w:val="20"/>
                <w:szCs w:val="20"/>
                <w:lang w:val="lv-LV"/>
              </w:rPr>
            </w:pPr>
            <w:r w:rsidRPr="00FD011A">
              <w:rPr>
                <w:b/>
                <w:sz w:val="20"/>
                <w:szCs w:val="20"/>
                <w:lang w:val="lv-LV"/>
              </w:rPr>
              <w:t>Amata saimes (</w:t>
            </w:r>
            <w:proofErr w:type="spellStart"/>
            <w:r w:rsidRPr="00FD011A">
              <w:rPr>
                <w:b/>
                <w:sz w:val="20"/>
                <w:szCs w:val="20"/>
                <w:lang w:val="lv-LV"/>
              </w:rPr>
              <w:t>apakšsaimes</w:t>
            </w:r>
            <w:proofErr w:type="spellEnd"/>
            <w:r w:rsidRPr="00FD011A">
              <w:rPr>
                <w:b/>
                <w:sz w:val="20"/>
                <w:szCs w:val="20"/>
                <w:lang w:val="lv-LV"/>
              </w:rPr>
              <w:t xml:space="preserve">) numurs, nosaukums   </w:t>
            </w:r>
          </w:p>
        </w:tc>
        <w:tc>
          <w:tcPr>
            <w:tcW w:w="9072" w:type="dxa"/>
            <w:shd w:val="clear" w:color="auto" w:fill="F2F2F2"/>
          </w:tcPr>
          <w:p w14:paraId="226BBF3B" w14:textId="77777777" w:rsidR="00E223D9" w:rsidRPr="00FD011A" w:rsidRDefault="00E223D9" w:rsidP="00C92A0B">
            <w:pPr>
              <w:spacing w:line="20" w:lineRule="atLeast"/>
              <w:jc w:val="center"/>
              <w:rPr>
                <w:b/>
                <w:bCs w:val="0"/>
                <w:sz w:val="20"/>
                <w:szCs w:val="20"/>
                <w:lang w:val="lv-LV"/>
              </w:rPr>
            </w:pPr>
            <w:r w:rsidRPr="00FD011A">
              <w:rPr>
                <w:b/>
                <w:sz w:val="20"/>
                <w:szCs w:val="20"/>
                <w:lang w:val="lv-LV"/>
              </w:rPr>
              <w:t xml:space="preserve">Līmenis/Līmeņa raksturojums </w:t>
            </w:r>
          </w:p>
        </w:tc>
        <w:tc>
          <w:tcPr>
            <w:tcW w:w="1276" w:type="dxa"/>
            <w:shd w:val="clear" w:color="auto" w:fill="F2F2F2"/>
          </w:tcPr>
          <w:p w14:paraId="1A93F7F4" w14:textId="77777777" w:rsidR="00E223D9" w:rsidRPr="00FD011A" w:rsidRDefault="00E223D9" w:rsidP="00C92A0B">
            <w:pPr>
              <w:spacing w:line="20" w:lineRule="atLeast"/>
              <w:jc w:val="center"/>
              <w:rPr>
                <w:b/>
                <w:bCs w:val="0"/>
                <w:sz w:val="20"/>
                <w:szCs w:val="20"/>
                <w:lang w:val="lv-LV"/>
              </w:rPr>
            </w:pPr>
            <w:r w:rsidRPr="00FD011A">
              <w:rPr>
                <w:b/>
                <w:sz w:val="20"/>
                <w:szCs w:val="20"/>
                <w:lang w:val="lv-LV"/>
              </w:rPr>
              <w:t>Mēnešalg</w:t>
            </w:r>
            <w:r>
              <w:rPr>
                <w:b/>
                <w:sz w:val="20"/>
                <w:szCs w:val="20"/>
                <w:lang w:val="lv-LV"/>
              </w:rPr>
              <w:t>u</w:t>
            </w:r>
            <w:r w:rsidRPr="00FD011A">
              <w:rPr>
                <w:b/>
                <w:sz w:val="20"/>
                <w:szCs w:val="20"/>
                <w:lang w:val="lv-LV"/>
              </w:rPr>
              <w:t xml:space="preserve"> grupa</w:t>
            </w:r>
          </w:p>
        </w:tc>
      </w:tr>
      <w:tr w:rsidR="00E223D9" w:rsidRPr="00501E5F" w14:paraId="70A2018A" w14:textId="77777777" w:rsidTr="00C92A0B">
        <w:trPr>
          <w:trHeight w:val="771"/>
        </w:trPr>
        <w:tc>
          <w:tcPr>
            <w:tcW w:w="567" w:type="dxa"/>
            <w:shd w:val="clear" w:color="auto" w:fill="auto"/>
          </w:tcPr>
          <w:p w14:paraId="3151CB2A" w14:textId="77777777" w:rsidR="00E223D9" w:rsidRPr="00612BE3" w:rsidRDefault="00E223D9" w:rsidP="00C92A0B">
            <w:pPr>
              <w:spacing w:line="20" w:lineRule="atLeast"/>
              <w:rPr>
                <w:bCs w:val="0"/>
                <w:sz w:val="22"/>
                <w:szCs w:val="22"/>
                <w:lang w:val="lv-LV"/>
              </w:rPr>
            </w:pPr>
            <w:r w:rsidRPr="00612BE3">
              <w:rPr>
                <w:sz w:val="22"/>
                <w:szCs w:val="22"/>
                <w:lang w:val="lv-LV"/>
              </w:rPr>
              <w:t>1.</w:t>
            </w:r>
          </w:p>
          <w:p w14:paraId="29EBE453" w14:textId="77777777" w:rsidR="00E223D9" w:rsidRPr="00612BE3" w:rsidRDefault="00E223D9" w:rsidP="00C92A0B">
            <w:pPr>
              <w:spacing w:line="20" w:lineRule="atLeast"/>
              <w:rPr>
                <w:bCs w:val="0"/>
                <w:sz w:val="22"/>
                <w:szCs w:val="22"/>
                <w:lang w:val="lv-LV"/>
              </w:rPr>
            </w:pPr>
          </w:p>
        </w:tc>
        <w:tc>
          <w:tcPr>
            <w:tcW w:w="2014" w:type="dxa"/>
            <w:shd w:val="clear" w:color="auto" w:fill="auto"/>
          </w:tcPr>
          <w:p w14:paraId="59A3045D" w14:textId="77777777" w:rsidR="00E223D9" w:rsidRPr="00612BE3" w:rsidRDefault="00E223D9" w:rsidP="00C92A0B">
            <w:pPr>
              <w:spacing w:line="20" w:lineRule="atLeast"/>
              <w:rPr>
                <w:bCs w:val="0"/>
                <w:sz w:val="22"/>
                <w:szCs w:val="22"/>
                <w:lang w:val="lv-LV"/>
              </w:rPr>
            </w:pPr>
            <w:r w:rsidRPr="00612BE3">
              <w:rPr>
                <w:sz w:val="22"/>
                <w:szCs w:val="22"/>
                <w:lang w:val="lv-LV"/>
              </w:rPr>
              <w:t>Padomes priekšsēdētājs</w:t>
            </w:r>
          </w:p>
        </w:tc>
        <w:tc>
          <w:tcPr>
            <w:tcW w:w="1984" w:type="dxa"/>
            <w:shd w:val="clear" w:color="auto" w:fill="auto"/>
          </w:tcPr>
          <w:p w14:paraId="5DEB572C" w14:textId="77777777" w:rsidR="00E223D9" w:rsidRPr="00612BE3" w:rsidRDefault="00E223D9" w:rsidP="00C92A0B">
            <w:pPr>
              <w:spacing w:line="20" w:lineRule="atLeast"/>
              <w:rPr>
                <w:bCs w:val="0"/>
                <w:sz w:val="22"/>
                <w:szCs w:val="22"/>
                <w:lang w:val="lv-LV"/>
              </w:rPr>
            </w:pPr>
            <w:r w:rsidRPr="00612BE3">
              <w:rPr>
                <w:sz w:val="22"/>
                <w:szCs w:val="22"/>
                <w:lang w:val="lv-LV"/>
              </w:rPr>
              <w:t>1.1. Administratīvā vadība</w:t>
            </w:r>
          </w:p>
        </w:tc>
        <w:tc>
          <w:tcPr>
            <w:tcW w:w="9072" w:type="dxa"/>
          </w:tcPr>
          <w:p w14:paraId="287C28B3" w14:textId="77777777" w:rsidR="00E223D9" w:rsidRPr="00612BE3" w:rsidRDefault="00E223D9" w:rsidP="00C92A0B">
            <w:pPr>
              <w:spacing w:line="20" w:lineRule="atLeast"/>
              <w:rPr>
                <w:bCs w:val="0"/>
                <w:strike/>
                <w:sz w:val="22"/>
                <w:szCs w:val="22"/>
                <w:lang w:val="lv-LV"/>
              </w:rPr>
            </w:pPr>
            <w:r w:rsidRPr="00612BE3">
              <w:rPr>
                <w:b/>
                <w:bCs w:val="0"/>
                <w:sz w:val="22"/>
                <w:szCs w:val="22"/>
                <w:shd w:val="clear" w:color="auto" w:fill="FFFFFF"/>
                <w:lang w:val="lv-LV"/>
              </w:rPr>
              <w:t xml:space="preserve">II  </w:t>
            </w:r>
            <w:r w:rsidRPr="00612BE3">
              <w:rPr>
                <w:b/>
                <w:bCs w:val="0"/>
                <w:sz w:val="22"/>
                <w:szCs w:val="22"/>
                <w:lang w:val="lv-LV"/>
              </w:rPr>
              <w:t>līmenis</w:t>
            </w:r>
            <w:r w:rsidRPr="00612BE3">
              <w:rPr>
                <w:sz w:val="22"/>
                <w:szCs w:val="22"/>
                <w:shd w:val="clear" w:color="auto" w:fill="FFFFFF"/>
                <w:lang w:val="lv-LV"/>
              </w:rPr>
              <w:t xml:space="preserve"> -  </w:t>
            </w:r>
            <w:proofErr w:type="spellStart"/>
            <w:r w:rsidRPr="00612BE3">
              <w:rPr>
                <w:sz w:val="22"/>
                <w:szCs w:val="22"/>
                <w:shd w:val="clear" w:color="auto" w:fill="FFFFFF"/>
              </w:rPr>
              <w:t>Padotības</w:t>
            </w:r>
            <w:proofErr w:type="spellEnd"/>
            <w:r w:rsidRPr="00612BE3">
              <w:rPr>
                <w:sz w:val="22"/>
                <w:szCs w:val="22"/>
                <w:shd w:val="clear" w:color="auto" w:fill="FFFFFF"/>
              </w:rPr>
              <w:t xml:space="preserve"> </w:t>
            </w:r>
            <w:proofErr w:type="spellStart"/>
            <w:r w:rsidRPr="00612BE3">
              <w:rPr>
                <w:sz w:val="22"/>
                <w:szCs w:val="22"/>
                <w:shd w:val="clear" w:color="auto" w:fill="FFFFFF"/>
              </w:rPr>
              <w:t>iestādes</w:t>
            </w:r>
            <w:proofErr w:type="spellEnd"/>
            <w:r w:rsidRPr="00612BE3">
              <w:rPr>
                <w:sz w:val="22"/>
                <w:szCs w:val="22"/>
                <w:shd w:val="clear" w:color="auto" w:fill="FFFFFF"/>
              </w:rPr>
              <w:t xml:space="preserve"> </w:t>
            </w:r>
            <w:proofErr w:type="spellStart"/>
            <w:r w:rsidRPr="00612BE3">
              <w:rPr>
                <w:sz w:val="22"/>
                <w:szCs w:val="22"/>
                <w:shd w:val="clear" w:color="auto" w:fill="FFFFFF"/>
              </w:rPr>
              <w:t>vadītājs</w:t>
            </w:r>
            <w:proofErr w:type="spellEnd"/>
            <w:r w:rsidRPr="00612BE3">
              <w:rPr>
                <w:sz w:val="22"/>
                <w:szCs w:val="22"/>
                <w:shd w:val="clear" w:color="auto" w:fill="FFFFFF"/>
              </w:rPr>
              <w:t xml:space="preserve">, </w:t>
            </w:r>
            <w:proofErr w:type="spellStart"/>
            <w:r w:rsidRPr="00612BE3">
              <w:rPr>
                <w:sz w:val="22"/>
                <w:szCs w:val="22"/>
                <w:shd w:val="clear" w:color="auto" w:fill="FFFFFF"/>
              </w:rPr>
              <w:t>kura</w:t>
            </w:r>
            <w:proofErr w:type="spellEnd"/>
            <w:r w:rsidRPr="00612BE3">
              <w:rPr>
                <w:sz w:val="22"/>
                <w:szCs w:val="22"/>
                <w:shd w:val="clear" w:color="auto" w:fill="FFFFFF"/>
              </w:rPr>
              <w:t xml:space="preserve"> </w:t>
            </w:r>
            <w:proofErr w:type="spellStart"/>
            <w:r w:rsidRPr="00612BE3">
              <w:rPr>
                <w:sz w:val="22"/>
                <w:szCs w:val="22"/>
                <w:shd w:val="clear" w:color="auto" w:fill="FFFFFF"/>
              </w:rPr>
              <w:t>padotībā</w:t>
            </w:r>
            <w:proofErr w:type="spellEnd"/>
            <w:r w:rsidRPr="00612BE3">
              <w:rPr>
                <w:sz w:val="22"/>
                <w:szCs w:val="22"/>
                <w:shd w:val="clear" w:color="auto" w:fill="FFFFFF"/>
              </w:rPr>
              <w:t xml:space="preserve"> </w:t>
            </w:r>
            <w:proofErr w:type="spellStart"/>
            <w:r w:rsidRPr="00612BE3">
              <w:rPr>
                <w:sz w:val="22"/>
                <w:szCs w:val="22"/>
                <w:shd w:val="clear" w:color="auto" w:fill="FFFFFF"/>
              </w:rPr>
              <w:t>ir</w:t>
            </w:r>
            <w:proofErr w:type="spellEnd"/>
            <w:r w:rsidRPr="00612BE3">
              <w:rPr>
                <w:sz w:val="22"/>
                <w:szCs w:val="22"/>
                <w:shd w:val="clear" w:color="auto" w:fill="FFFFFF"/>
              </w:rPr>
              <w:t xml:space="preserve"> no 26 </w:t>
            </w:r>
            <w:proofErr w:type="spellStart"/>
            <w:r w:rsidRPr="00612BE3">
              <w:rPr>
                <w:sz w:val="22"/>
                <w:szCs w:val="22"/>
                <w:shd w:val="clear" w:color="auto" w:fill="FFFFFF"/>
              </w:rPr>
              <w:t>līdz</w:t>
            </w:r>
            <w:proofErr w:type="spellEnd"/>
            <w:r w:rsidRPr="00612BE3">
              <w:rPr>
                <w:sz w:val="22"/>
                <w:szCs w:val="22"/>
                <w:shd w:val="clear" w:color="auto" w:fill="FFFFFF"/>
              </w:rPr>
              <w:t xml:space="preserve"> 50 </w:t>
            </w:r>
            <w:proofErr w:type="spellStart"/>
            <w:r w:rsidRPr="00612BE3">
              <w:rPr>
                <w:sz w:val="22"/>
                <w:szCs w:val="22"/>
                <w:shd w:val="clear" w:color="auto" w:fill="FFFFFF"/>
              </w:rPr>
              <w:t>amatiem</w:t>
            </w:r>
            <w:proofErr w:type="spellEnd"/>
            <w:r w:rsidRPr="00612BE3">
              <w:rPr>
                <w:sz w:val="22"/>
                <w:szCs w:val="22"/>
                <w:shd w:val="clear" w:color="auto" w:fill="FFFFFF"/>
              </w:rPr>
              <w:t xml:space="preserve"> un </w:t>
            </w:r>
            <w:proofErr w:type="spellStart"/>
            <w:r w:rsidRPr="00612BE3">
              <w:rPr>
                <w:sz w:val="22"/>
                <w:szCs w:val="22"/>
                <w:shd w:val="clear" w:color="auto" w:fill="FFFFFF"/>
              </w:rPr>
              <w:t>iestādes</w:t>
            </w:r>
            <w:proofErr w:type="spellEnd"/>
            <w:r w:rsidRPr="00612BE3">
              <w:rPr>
                <w:sz w:val="22"/>
                <w:szCs w:val="22"/>
                <w:shd w:val="clear" w:color="auto" w:fill="FFFFFF"/>
              </w:rPr>
              <w:t xml:space="preserve"> </w:t>
            </w:r>
            <w:proofErr w:type="spellStart"/>
            <w:r w:rsidRPr="00612BE3">
              <w:rPr>
                <w:sz w:val="22"/>
                <w:szCs w:val="22"/>
                <w:shd w:val="clear" w:color="auto" w:fill="FFFFFF"/>
              </w:rPr>
              <w:t>budžeta</w:t>
            </w:r>
            <w:proofErr w:type="spellEnd"/>
            <w:r w:rsidRPr="00612BE3">
              <w:rPr>
                <w:sz w:val="22"/>
                <w:szCs w:val="22"/>
                <w:shd w:val="clear" w:color="auto" w:fill="FFFFFF"/>
              </w:rPr>
              <w:t xml:space="preserve"> </w:t>
            </w:r>
            <w:proofErr w:type="spellStart"/>
            <w:r w:rsidRPr="00612BE3">
              <w:rPr>
                <w:sz w:val="22"/>
                <w:szCs w:val="22"/>
                <w:shd w:val="clear" w:color="auto" w:fill="FFFFFF"/>
              </w:rPr>
              <w:t>izdevumi</w:t>
            </w:r>
            <w:proofErr w:type="spellEnd"/>
            <w:r w:rsidRPr="00612BE3">
              <w:rPr>
                <w:sz w:val="22"/>
                <w:szCs w:val="22"/>
                <w:shd w:val="clear" w:color="auto" w:fill="FFFFFF"/>
              </w:rPr>
              <w:t xml:space="preserve"> no </w:t>
            </w:r>
            <w:proofErr w:type="spellStart"/>
            <w:r w:rsidRPr="00612BE3">
              <w:rPr>
                <w:sz w:val="22"/>
                <w:szCs w:val="22"/>
                <w:shd w:val="clear" w:color="auto" w:fill="FFFFFF"/>
              </w:rPr>
              <w:t>pieciem</w:t>
            </w:r>
            <w:proofErr w:type="spellEnd"/>
            <w:r w:rsidRPr="00612BE3">
              <w:rPr>
                <w:sz w:val="22"/>
                <w:szCs w:val="22"/>
                <w:shd w:val="clear" w:color="auto" w:fill="FFFFFF"/>
              </w:rPr>
              <w:t xml:space="preserve"> </w:t>
            </w:r>
            <w:proofErr w:type="spellStart"/>
            <w:r w:rsidRPr="00612BE3">
              <w:rPr>
                <w:sz w:val="22"/>
                <w:szCs w:val="22"/>
                <w:shd w:val="clear" w:color="auto" w:fill="FFFFFF"/>
              </w:rPr>
              <w:t>līdz</w:t>
            </w:r>
            <w:proofErr w:type="spellEnd"/>
            <w:r w:rsidRPr="00612BE3">
              <w:rPr>
                <w:sz w:val="22"/>
                <w:szCs w:val="22"/>
                <w:shd w:val="clear" w:color="auto" w:fill="FFFFFF"/>
              </w:rPr>
              <w:t xml:space="preserve"> 20 </w:t>
            </w:r>
            <w:proofErr w:type="spellStart"/>
            <w:r w:rsidRPr="00612BE3">
              <w:rPr>
                <w:sz w:val="22"/>
                <w:szCs w:val="22"/>
                <w:shd w:val="clear" w:color="auto" w:fill="FFFFFF"/>
              </w:rPr>
              <w:t>miljoniem</w:t>
            </w:r>
            <w:proofErr w:type="spellEnd"/>
            <w:r w:rsidRPr="00612BE3">
              <w:rPr>
                <w:sz w:val="22"/>
                <w:szCs w:val="22"/>
                <w:shd w:val="clear" w:color="auto" w:fill="FFFFFF"/>
              </w:rPr>
              <w:t> </w:t>
            </w:r>
            <w:r w:rsidRPr="00612BE3">
              <w:rPr>
                <w:rStyle w:val="Izclums"/>
                <w:sz w:val="22"/>
                <w:szCs w:val="22"/>
                <w:shd w:val="clear" w:color="auto" w:fill="FFFFFF"/>
              </w:rPr>
              <w:t>euro</w:t>
            </w:r>
          </w:p>
        </w:tc>
        <w:tc>
          <w:tcPr>
            <w:tcW w:w="1276" w:type="dxa"/>
          </w:tcPr>
          <w:p w14:paraId="3E321C37" w14:textId="77777777" w:rsidR="00E223D9" w:rsidRPr="005E23FA" w:rsidRDefault="00E223D9" w:rsidP="00C92A0B">
            <w:pPr>
              <w:spacing w:line="20" w:lineRule="atLeast"/>
              <w:rPr>
                <w:bCs w:val="0"/>
                <w:sz w:val="22"/>
                <w:szCs w:val="22"/>
                <w:lang w:val="lv-LV"/>
              </w:rPr>
            </w:pPr>
            <w:r w:rsidRPr="005E23FA">
              <w:rPr>
                <w:sz w:val="22"/>
                <w:szCs w:val="22"/>
                <w:lang w:val="lv-LV"/>
              </w:rPr>
              <w:t>14.</w:t>
            </w:r>
          </w:p>
          <w:p w14:paraId="237144DF" w14:textId="77777777" w:rsidR="00E223D9" w:rsidRPr="005E23FA" w:rsidRDefault="00E223D9" w:rsidP="00C92A0B">
            <w:pPr>
              <w:spacing w:line="20" w:lineRule="atLeast"/>
              <w:rPr>
                <w:bCs w:val="0"/>
                <w:sz w:val="22"/>
                <w:szCs w:val="22"/>
                <w:lang w:val="lv-LV"/>
              </w:rPr>
            </w:pPr>
          </w:p>
          <w:p w14:paraId="4B6BDF26" w14:textId="77777777" w:rsidR="00E223D9" w:rsidRPr="005E23FA" w:rsidRDefault="00E223D9" w:rsidP="00C92A0B">
            <w:pPr>
              <w:spacing w:line="20" w:lineRule="atLeast"/>
              <w:rPr>
                <w:bCs w:val="0"/>
                <w:sz w:val="22"/>
                <w:szCs w:val="22"/>
                <w:lang w:val="lv-LV"/>
              </w:rPr>
            </w:pPr>
          </w:p>
          <w:p w14:paraId="045CA13B" w14:textId="77777777" w:rsidR="00E223D9" w:rsidRPr="005E23FA" w:rsidRDefault="00E223D9" w:rsidP="00C92A0B">
            <w:pPr>
              <w:spacing w:line="20" w:lineRule="atLeast"/>
              <w:rPr>
                <w:bCs w:val="0"/>
                <w:strike/>
                <w:sz w:val="22"/>
                <w:szCs w:val="22"/>
                <w:lang w:val="lv-LV"/>
              </w:rPr>
            </w:pPr>
          </w:p>
        </w:tc>
      </w:tr>
      <w:tr w:rsidR="00E223D9" w:rsidRPr="00612BE3" w14:paraId="4C5EFFD7" w14:textId="77777777" w:rsidTr="00C92A0B">
        <w:tc>
          <w:tcPr>
            <w:tcW w:w="567" w:type="dxa"/>
            <w:shd w:val="clear" w:color="auto" w:fill="auto"/>
          </w:tcPr>
          <w:p w14:paraId="1221F250" w14:textId="77777777" w:rsidR="00E223D9" w:rsidRPr="00612BE3" w:rsidRDefault="00E223D9" w:rsidP="00C92A0B">
            <w:pPr>
              <w:spacing w:line="20" w:lineRule="atLeast"/>
              <w:rPr>
                <w:bCs w:val="0"/>
                <w:sz w:val="22"/>
                <w:szCs w:val="22"/>
                <w:lang w:val="lv-LV"/>
              </w:rPr>
            </w:pPr>
            <w:r w:rsidRPr="00612BE3">
              <w:rPr>
                <w:sz w:val="22"/>
                <w:szCs w:val="22"/>
                <w:lang w:val="lv-LV"/>
              </w:rPr>
              <w:t>2.</w:t>
            </w:r>
          </w:p>
          <w:p w14:paraId="3B599F2F" w14:textId="77777777" w:rsidR="00E223D9" w:rsidRPr="00612BE3" w:rsidRDefault="00E223D9" w:rsidP="00C92A0B">
            <w:pPr>
              <w:spacing w:line="20" w:lineRule="atLeast"/>
              <w:rPr>
                <w:bCs w:val="0"/>
                <w:sz w:val="22"/>
                <w:szCs w:val="22"/>
                <w:lang w:val="lv-LV"/>
              </w:rPr>
            </w:pPr>
          </w:p>
        </w:tc>
        <w:tc>
          <w:tcPr>
            <w:tcW w:w="2014" w:type="dxa"/>
            <w:shd w:val="clear" w:color="auto" w:fill="auto"/>
          </w:tcPr>
          <w:p w14:paraId="783CA9C9" w14:textId="77777777" w:rsidR="00E223D9" w:rsidRPr="00612BE3" w:rsidRDefault="00E223D9" w:rsidP="00C92A0B">
            <w:pPr>
              <w:spacing w:line="20" w:lineRule="atLeast"/>
              <w:rPr>
                <w:bCs w:val="0"/>
                <w:sz w:val="22"/>
                <w:szCs w:val="22"/>
                <w:lang w:val="lv-LV"/>
              </w:rPr>
            </w:pPr>
            <w:r w:rsidRPr="00612BE3">
              <w:rPr>
                <w:sz w:val="22"/>
                <w:szCs w:val="22"/>
                <w:lang w:val="lv-LV"/>
              </w:rPr>
              <w:t>Padomes priekšsēdētāja vietnieks</w:t>
            </w:r>
          </w:p>
        </w:tc>
        <w:tc>
          <w:tcPr>
            <w:tcW w:w="1984" w:type="dxa"/>
            <w:shd w:val="clear" w:color="auto" w:fill="auto"/>
          </w:tcPr>
          <w:p w14:paraId="4A4A6A72" w14:textId="77777777" w:rsidR="00E223D9" w:rsidRPr="00612BE3" w:rsidRDefault="00E223D9" w:rsidP="00C92A0B">
            <w:pPr>
              <w:spacing w:line="20" w:lineRule="atLeast"/>
              <w:rPr>
                <w:bCs w:val="0"/>
                <w:sz w:val="22"/>
                <w:szCs w:val="22"/>
                <w:lang w:val="lv-LV"/>
              </w:rPr>
            </w:pPr>
            <w:r w:rsidRPr="00612BE3">
              <w:rPr>
                <w:sz w:val="22"/>
                <w:szCs w:val="22"/>
                <w:lang w:val="lv-LV"/>
              </w:rPr>
              <w:t>1.1. Administratīvā vadība</w:t>
            </w:r>
          </w:p>
        </w:tc>
        <w:tc>
          <w:tcPr>
            <w:tcW w:w="9072" w:type="dxa"/>
          </w:tcPr>
          <w:p w14:paraId="23E27CF2" w14:textId="77777777" w:rsidR="00E223D9" w:rsidRPr="005C6DB1" w:rsidRDefault="00E223D9" w:rsidP="00C92A0B">
            <w:pPr>
              <w:spacing w:line="20" w:lineRule="atLeast"/>
              <w:rPr>
                <w:sz w:val="22"/>
                <w:szCs w:val="22"/>
                <w:shd w:val="clear" w:color="auto" w:fill="FFFFFF"/>
                <w:lang w:val="lv-LV"/>
              </w:rPr>
            </w:pPr>
            <w:r w:rsidRPr="005C6DB1">
              <w:rPr>
                <w:b/>
                <w:bCs w:val="0"/>
                <w:sz w:val="22"/>
                <w:szCs w:val="22"/>
                <w:shd w:val="clear" w:color="auto" w:fill="FFFFFF"/>
                <w:lang w:val="lv-LV"/>
              </w:rPr>
              <w:t xml:space="preserve">I  </w:t>
            </w:r>
            <w:r w:rsidRPr="005C6DB1">
              <w:rPr>
                <w:b/>
                <w:bCs w:val="0"/>
                <w:sz w:val="22"/>
                <w:szCs w:val="22"/>
                <w:lang w:val="lv-LV"/>
              </w:rPr>
              <w:t>līmenis</w:t>
            </w:r>
            <w:r w:rsidRPr="005C6DB1">
              <w:rPr>
                <w:sz w:val="22"/>
                <w:szCs w:val="22"/>
                <w:shd w:val="clear" w:color="auto" w:fill="FFFFFF"/>
                <w:lang w:val="lv-LV"/>
              </w:rPr>
              <w:t xml:space="preserve"> -  </w:t>
            </w:r>
          </w:p>
          <w:p w14:paraId="42E0081C" w14:textId="77777777" w:rsidR="00E223D9" w:rsidRPr="005C6DB1" w:rsidRDefault="00E223D9" w:rsidP="00C92A0B">
            <w:pPr>
              <w:spacing w:line="20" w:lineRule="atLeast"/>
              <w:rPr>
                <w:sz w:val="22"/>
                <w:szCs w:val="22"/>
                <w:shd w:val="clear" w:color="auto" w:fill="FFFFFF"/>
                <w:lang w:val="lv-LV"/>
              </w:rPr>
            </w:pPr>
            <w:proofErr w:type="spellStart"/>
            <w:r w:rsidRPr="005C6DB1">
              <w:rPr>
                <w:sz w:val="22"/>
                <w:szCs w:val="22"/>
                <w:shd w:val="clear" w:color="auto" w:fill="FFFFFF"/>
              </w:rPr>
              <w:t>Padotības</w:t>
            </w:r>
            <w:proofErr w:type="spellEnd"/>
            <w:r w:rsidRPr="005C6DB1">
              <w:rPr>
                <w:sz w:val="22"/>
                <w:szCs w:val="22"/>
                <w:shd w:val="clear" w:color="auto" w:fill="FFFFFF"/>
              </w:rPr>
              <w:t xml:space="preserve"> </w:t>
            </w:r>
            <w:proofErr w:type="spellStart"/>
            <w:r w:rsidRPr="005C6DB1">
              <w:rPr>
                <w:sz w:val="22"/>
                <w:szCs w:val="22"/>
                <w:shd w:val="clear" w:color="auto" w:fill="FFFFFF"/>
              </w:rPr>
              <w:t>iestādes</w:t>
            </w:r>
            <w:proofErr w:type="spellEnd"/>
            <w:r w:rsidRPr="005C6DB1">
              <w:rPr>
                <w:sz w:val="22"/>
                <w:szCs w:val="22"/>
                <w:shd w:val="clear" w:color="auto" w:fill="FFFFFF"/>
              </w:rPr>
              <w:t xml:space="preserve"> </w:t>
            </w:r>
            <w:proofErr w:type="spellStart"/>
            <w:r w:rsidRPr="005C6DB1">
              <w:rPr>
                <w:sz w:val="22"/>
                <w:szCs w:val="22"/>
                <w:shd w:val="clear" w:color="auto" w:fill="FFFFFF"/>
              </w:rPr>
              <w:t>vadītājs</w:t>
            </w:r>
            <w:proofErr w:type="spellEnd"/>
            <w:r w:rsidRPr="005C6DB1">
              <w:rPr>
                <w:sz w:val="22"/>
                <w:szCs w:val="22"/>
                <w:shd w:val="clear" w:color="auto" w:fill="FFFFFF"/>
              </w:rPr>
              <w:t xml:space="preserve">, </w:t>
            </w:r>
            <w:proofErr w:type="spellStart"/>
            <w:r w:rsidRPr="005C6DB1">
              <w:rPr>
                <w:sz w:val="22"/>
                <w:szCs w:val="22"/>
                <w:shd w:val="clear" w:color="auto" w:fill="FFFFFF"/>
              </w:rPr>
              <w:t>kura</w:t>
            </w:r>
            <w:proofErr w:type="spellEnd"/>
            <w:r w:rsidRPr="005C6DB1">
              <w:rPr>
                <w:sz w:val="22"/>
                <w:szCs w:val="22"/>
                <w:shd w:val="clear" w:color="auto" w:fill="FFFFFF"/>
              </w:rPr>
              <w:t xml:space="preserve"> </w:t>
            </w:r>
            <w:proofErr w:type="spellStart"/>
            <w:r w:rsidRPr="005C6DB1">
              <w:rPr>
                <w:sz w:val="22"/>
                <w:szCs w:val="22"/>
                <w:shd w:val="clear" w:color="auto" w:fill="FFFFFF"/>
              </w:rPr>
              <w:t>padotībā</w:t>
            </w:r>
            <w:proofErr w:type="spellEnd"/>
            <w:r w:rsidRPr="005C6DB1">
              <w:rPr>
                <w:sz w:val="22"/>
                <w:szCs w:val="22"/>
                <w:shd w:val="clear" w:color="auto" w:fill="FFFFFF"/>
              </w:rPr>
              <w:t xml:space="preserve"> </w:t>
            </w:r>
            <w:proofErr w:type="spellStart"/>
            <w:r w:rsidRPr="005C6DB1">
              <w:rPr>
                <w:sz w:val="22"/>
                <w:szCs w:val="22"/>
                <w:shd w:val="clear" w:color="auto" w:fill="FFFFFF"/>
              </w:rPr>
              <w:t>ir</w:t>
            </w:r>
            <w:proofErr w:type="spellEnd"/>
            <w:r w:rsidRPr="005C6DB1">
              <w:rPr>
                <w:sz w:val="22"/>
                <w:szCs w:val="22"/>
                <w:shd w:val="clear" w:color="auto" w:fill="FFFFFF"/>
              </w:rPr>
              <w:t xml:space="preserve"> no 26 </w:t>
            </w:r>
            <w:proofErr w:type="spellStart"/>
            <w:r w:rsidRPr="005C6DB1">
              <w:rPr>
                <w:sz w:val="22"/>
                <w:szCs w:val="22"/>
                <w:shd w:val="clear" w:color="auto" w:fill="FFFFFF"/>
              </w:rPr>
              <w:t>līdz</w:t>
            </w:r>
            <w:proofErr w:type="spellEnd"/>
            <w:r w:rsidRPr="005C6DB1">
              <w:rPr>
                <w:sz w:val="22"/>
                <w:szCs w:val="22"/>
                <w:shd w:val="clear" w:color="auto" w:fill="FFFFFF"/>
              </w:rPr>
              <w:t xml:space="preserve"> 50 </w:t>
            </w:r>
            <w:proofErr w:type="spellStart"/>
            <w:r w:rsidRPr="005C6DB1">
              <w:rPr>
                <w:sz w:val="22"/>
                <w:szCs w:val="22"/>
                <w:shd w:val="clear" w:color="auto" w:fill="FFFFFF"/>
              </w:rPr>
              <w:t>amatiem</w:t>
            </w:r>
            <w:proofErr w:type="spellEnd"/>
            <w:r w:rsidRPr="005C6DB1">
              <w:rPr>
                <w:sz w:val="22"/>
                <w:szCs w:val="22"/>
                <w:shd w:val="clear" w:color="auto" w:fill="FFFFFF"/>
              </w:rPr>
              <w:t xml:space="preserve"> un </w:t>
            </w:r>
            <w:proofErr w:type="spellStart"/>
            <w:r w:rsidRPr="005C6DB1">
              <w:rPr>
                <w:sz w:val="22"/>
                <w:szCs w:val="22"/>
                <w:shd w:val="clear" w:color="auto" w:fill="FFFFFF"/>
              </w:rPr>
              <w:t>iestādes</w:t>
            </w:r>
            <w:proofErr w:type="spellEnd"/>
            <w:r w:rsidRPr="005C6DB1">
              <w:rPr>
                <w:sz w:val="22"/>
                <w:szCs w:val="22"/>
                <w:shd w:val="clear" w:color="auto" w:fill="FFFFFF"/>
              </w:rPr>
              <w:t xml:space="preserve"> </w:t>
            </w:r>
            <w:proofErr w:type="spellStart"/>
            <w:r w:rsidRPr="005C6DB1">
              <w:rPr>
                <w:sz w:val="22"/>
                <w:szCs w:val="22"/>
                <w:shd w:val="clear" w:color="auto" w:fill="FFFFFF"/>
              </w:rPr>
              <w:t>budžeta</w:t>
            </w:r>
            <w:proofErr w:type="spellEnd"/>
            <w:r w:rsidRPr="005C6DB1">
              <w:rPr>
                <w:sz w:val="22"/>
                <w:szCs w:val="22"/>
                <w:shd w:val="clear" w:color="auto" w:fill="FFFFFF"/>
              </w:rPr>
              <w:t xml:space="preserve"> </w:t>
            </w:r>
            <w:proofErr w:type="spellStart"/>
            <w:r w:rsidRPr="005C6DB1">
              <w:rPr>
                <w:sz w:val="22"/>
                <w:szCs w:val="22"/>
                <w:shd w:val="clear" w:color="auto" w:fill="FFFFFF"/>
              </w:rPr>
              <w:t>izdevumi</w:t>
            </w:r>
            <w:proofErr w:type="spellEnd"/>
            <w:r w:rsidRPr="005C6DB1">
              <w:rPr>
                <w:sz w:val="22"/>
                <w:szCs w:val="22"/>
                <w:shd w:val="clear" w:color="auto" w:fill="FFFFFF"/>
              </w:rPr>
              <w:t xml:space="preserve"> no </w:t>
            </w:r>
            <w:proofErr w:type="spellStart"/>
            <w:r w:rsidRPr="005C6DB1">
              <w:rPr>
                <w:sz w:val="22"/>
                <w:szCs w:val="22"/>
                <w:shd w:val="clear" w:color="auto" w:fill="FFFFFF"/>
              </w:rPr>
              <w:t>pieciem</w:t>
            </w:r>
            <w:proofErr w:type="spellEnd"/>
            <w:r w:rsidRPr="005C6DB1">
              <w:rPr>
                <w:sz w:val="22"/>
                <w:szCs w:val="22"/>
                <w:shd w:val="clear" w:color="auto" w:fill="FFFFFF"/>
              </w:rPr>
              <w:t xml:space="preserve"> </w:t>
            </w:r>
            <w:proofErr w:type="spellStart"/>
            <w:r w:rsidRPr="005C6DB1">
              <w:rPr>
                <w:sz w:val="22"/>
                <w:szCs w:val="22"/>
                <w:shd w:val="clear" w:color="auto" w:fill="FFFFFF"/>
              </w:rPr>
              <w:t>līdz</w:t>
            </w:r>
            <w:proofErr w:type="spellEnd"/>
            <w:r w:rsidRPr="005C6DB1">
              <w:rPr>
                <w:sz w:val="22"/>
                <w:szCs w:val="22"/>
                <w:shd w:val="clear" w:color="auto" w:fill="FFFFFF"/>
              </w:rPr>
              <w:t xml:space="preserve"> 20 </w:t>
            </w:r>
            <w:proofErr w:type="spellStart"/>
            <w:r w:rsidRPr="005C6DB1">
              <w:rPr>
                <w:sz w:val="22"/>
                <w:szCs w:val="22"/>
                <w:shd w:val="clear" w:color="auto" w:fill="FFFFFF"/>
              </w:rPr>
              <w:t>miljoniem</w:t>
            </w:r>
            <w:proofErr w:type="spellEnd"/>
            <w:r w:rsidRPr="005C6DB1">
              <w:rPr>
                <w:sz w:val="22"/>
                <w:szCs w:val="22"/>
                <w:shd w:val="clear" w:color="auto" w:fill="FFFFFF"/>
              </w:rPr>
              <w:t> </w:t>
            </w:r>
            <w:r w:rsidRPr="005C6DB1">
              <w:rPr>
                <w:rStyle w:val="Izclums"/>
                <w:sz w:val="22"/>
                <w:szCs w:val="22"/>
                <w:shd w:val="clear" w:color="auto" w:fill="FFFFFF"/>
              </w:rPr>
              <w:t>euro</w:t>
            </w:r>
            <w:r w:rsidRPr="005C6DB1">
              <w:t>.</w:t>
            </w:r>
          </w:p>
          <w:p w14:paraId="27A3FCDB" w14:textId="77777777" w:rsidR="00E223D9" w:rsidRPr="005C6DB1" w:rsidRDefault="00E223D9" w:rsidP="00C92A0B">
            <w:pPr>
              <w:spacing w:line="20" w:lineRule="atLeast"/>
              <w:rPr>
                <w:i/>
                <w:iCs/>
                <w:sz w:val="20"/>
                <w:szCs w:val="20"/>
                <w:shd w:val="clear" w:color="auto" w:fill="FFFFFF"/>
              </w:rPr>
            </w:pPr>
            <w:r w:rsidRPr="005C6DB1">
              <w:rPr>
                <w:sz w:val="22"/>
                <w:szCs w:val="22"/>
                <w:shd w:val="clear" w:color="auto" w:fill="FFFFFF"/>
                <w:lang w:val="lv-LV"/>
              </w:rPr>
              <w:t xml:space="preserve"> </w:t>
            </w:r>
            <w:r w:rsidRPr="005C6DB1">
              <w:rPr>
                <w:i/>
                <w:iCs/>
                <w:sz w:val="20"/>
                <w:szCs w:val="20"/>
                <w:shd w:val="clear" w:color="auto" w:fill="FFFFFF"/>
              </w:rPr>
              <w:t>(</w:t>
            </w:r>
            <w:proofErr w:type="spellStart"/>
            <w:r w:rsidRPr="005C6DB1">
              <w:rPr>
                <w:i/>
                <w:iCs/>
                <w:sz w:val="20"/>
                <w:szCs w:val="20"/>
                <w:shd w:val="clear" w:color="auto" w:fill="FFFFFF"/>
              </w:rPr>
              <w:t>Piezīme</w:t>
            </w:r>
            <w:proofErr w:type="spellEnd"/>
            <w:r w:rsidRPr="005C6DB1">
              <w:rPr>
                <w:i/>
                <w:iCs/>
                <w:sz w:val="20"/>
                <w:szCs w:val="20"/>
                <w:shd w:val="clear" w:color="auto" w:fill="FFFFFF"/>
              </w:rPr>
              <w:t xml:space="preserve">: </w:t>
            </w:r>
            <w:proofErr w:type="spellStart"/>
            <w:r w:rsidRPr="005C6DB1">
              <w:rPr>
                <w:i/>
                <w:iCs/>
                <w:sz w:val="20"/>
                <w:szCs w:val="20"/>
                <w:shd w:val="clear" w:color="auto" w:fill="FFFFFF"/>
              </w:rPr>
              <w:t>tiek</w:t>
            </w:r>
            <w:proofErr w:type="spellEnd"/>
            <w:r w:rsidRPr="005C6DB1">
              <w:rPr>
                <w:i/>
                <w:iCs/>
                <w:sz w:val="20"/>
                <w:szCs w:val="20"/>
                <w:shd w:val="clear" w:color="auto" w:fill="FFFFFF"/>
              </w:rPr>
              <w:t xml:space="preserve"> </w:t>
            </w:r>
            <w:proofErr w:type="spellStart"/>
            <w:r w:rsidRPr="005C6DB1">
              <w:rPr>
                <w:i/>
                <w:iCs/>
                <w:sz w:val="20"/>
                <w:szCs w:val="20"/>
                <w:shd w:val="clear" w:color="auto" w:fill="FFFFFF"/>
              </w:rPr>
              <w:t>klasificēts</w:t>
            </w:r>
            <w:proofErr w:type="spellEnd"/>
            <w:r w:rsidRPr="005C6DB1">
              <w:rPr>
                <w:i/>
                <w:iCs/>
                <w:sz w:val="20"/>
                <w:szCs w:val="20"/>
                <w:shd w:val="clear" w:color="auto" w:fill="FFFFFF"/>
              </w:rPr>
              <w:t xml:space="preserve"> </w:t>
            </w:r>
            <w:proofErr w:type="spellStart"/>
            <w:r w:rsidRPr="005C6DB1">
              <w:rPr>
                <w:i/>
                <w:iCs/>
                <w:sz w:val="20"/>
                <w:szCs w:val="20"/>
                <w:shd w:val="clear" w:color="auto" w:fill="FFFFFF"/>
              </w:rPr>
              <w:t>vienu</w:t>
            </w:r>
            <w:proofErr w:type="spellEnd"/>
            <w:r w:rsidRPr="005C6DB1">
              <w:rPr>
                <w:i/>
                <w:iCs/>
                <w:sz w:val="20"/>
                <w:szCs w:val="20"/>
                <w:shd w:val="clear" w:color="auto" w:fill="FFFFFF"/>
              </w:rPr>
              <w:t xml:space="preserve"> </w:t>
            </w:r>
            <w:proofErr w:type="spellStart"/>
            <w:r w:rsidRPr="005C6DB1">
              <w:rPr>
                <w:i/>
                <w:iCs/>
                <w:sz w:val="20"/>
                <w:szCs w:val="20"/>
                <w:shd w:val="clear" w:color="auto" w:fill="FFFFFF"/>
              </w:rPr>
              <w:t>līmeni</w:t>
            </w:r>
            <w:proofErr w:type="spellEnd"/>
            <w:r w:rsidRPr="005C6DB1">
              <w:rPr>
                <w:i/>
                <w:iCs/>
                <w:sz w:val="20"/>
                <w:szCs w:val="20"/>
                <w:shd w:val="clear" w:color="auto" w:fill="FFFFFF"/>
              </w:rPr>
              <w:t xml:space="preserve"> </w:t>
            </w:r>
            <w:proofErr w:type="spellStart"/>
            <w:r w:rsidRPr="005C6DB1">
              <w:rPr>
                <w:i/>
                <w:iCs/>
                <w:sz w:val="20"/>
                <w:szCs w:val="20"/>
                <w:shd w:val="clear" w:color="auto" w:fill="FFFFFF"/>
              </w:rPr>
              <w:t>zemāk</w:t>
            </w:r>
            <w:proofErr w:type="spellEnd"/>
            <w:r w:rsidRPr="005C6DB1">
              <w:rPr>
                <w:i/>
                <w:iCs/>
                <w:sz w:val="20"/>
                <w:szCs w:val="20"/>
                <w:shd w:val="clear" w:color="auto" w:fill="FFFFFF"/>
              </w:rPr>
              <w:t xml:space="preserve"> </w:t>
            </w:r>
            <w:proofErr w:type="spellStart"/>
            <w:r w:rsidRPr="005C6DB1">
              <w:rPr>
                <w:i/>
                <w:iCs/>
                <w:sz w:val="20"/>
                <w:szCs w:val="20"/>
                <w:shd w:val="clear" w:color="auto" w:fill="FFFFFF"/>
              </w:rPr>
              <w:t>nekā</w:t>
            </w:r>
            <w:proofErr w:type="spellEnd"/>
            <w:r w:rsidRPr="005C6DB1">
              <w:rPr>
                <w:i/>
                <w:iCs/>
                <w:sz w:val="20"/>
                <w:szCs w:val="20"/>
                <w:shd w:val="clear" w:color="auto" w:fill="FFFFFF"/>
              </w:rPr>
              <w:t xml:space="preserve"> </w:t>
            </w:r>
            <w:proofErr w:type="spellStart"/>
            <w:r w:rsidRPr="005C6DB1">
              <w:rPr>
                <w:i/>
                <w:iCs/>
                <w:sz w:val="20"/>
                <w:szCs w:val="20"/>
                <w:shd w:val="clear" w:color="auto" w:fill="FFFFFF"/>
              </w:rPr>
              <w:t>attīstības</w:t>
            </w:r>
            <w:proofErr w:type="spellEnd"/>
            <w:r w:rsidRPr="005C6DB1">
              <w:rPr>
                <w:i/>
                <w:iCs/>
                <w:sz w:val="20"/>
                <w:szCs w:val="20"/>
                <w:shd w:val="clear" w:color="auto" w:fill="FFFFFF"/>
              </w:rPr>
              <w:t xml:space="preserve"> </w:t>
            </w:r>
            <w:proofErr w:type="spellStart"/>
            <w:r w:rsidRPr="005C6DB1">
              <w:rPr>
                <w:i/>
                <w:iCs/>
                <w:sz w:val="20"/>
                <w:szCs w:val="20"/>
                <w:shd w:val="clear" w:color="auto" w:fill="FFFFFF"/>
              </w:rPr>
              <w:t>padomes</w:t>
            </w:r>
            <w:proofErr w:type="spellEnd"/>
            <w:r w:rsidRPr="005C6DB1">
              <w:rPr>
                <w:i/>
                <w:iCs/>
                <w:sz w:val="20"/>
                <w:szCs w:val="20"/>
                <w:shd w:val="clear" w:color="auto" w:fill="FFFFFF"/>
              </w:rPr>
              <w:t xml:space="preserve"> </w:t>
            </w:r>
            <w:proofErr w:type="spellStart"/>
            <w:r w:rsidRPr="005C6DB1">
              <w:rPr>
                <w:i/>
                <w:iCs/>
                <w:sz w:val="20"/>
                <w:szCs w:val="20"/>
                <w:shd w:val="clear" w:color="auto" w:fill="FFFFFF"/>
              </w:rPr>
              <w:t>priekšsēdētājs</w:t>
            </w:r>
            <w:proofErr w:type="spellEnd"/>
            <w:r w:rsidRPr="005C6DB1">
              <w:rPr>
                <w:i/>
                <w:iCs/>
                <w:sz w:val="20"/>
                <w:szCs w:val="20"/>
                <w:shd w:val="clear" w:color="auto" w:fill="FFFFFF"/>
              </w:rPr>
              <w:t>)</w:t>
            </w:r>
          </w:p>
          <w:p w14:paraId="59281980" w14:textId="77777777" w:rsidR="00E223D9" w:rsidRPr="005C6DB1" w:rsidRDefault="00E223D9" w:rsidP="00C92A0B">
            <w:pPr>
              <w:spacing w:line="20" w:lineRule="atLeast"/>
              <w:rPr>
                <w:bCs w:val="0"/>
                <w:strike/>
                <w:sz w:val="22"/>
                <w:szCs w:val="22"/>
                <w:lang w:val="lv-LV"/>
              </w:rPr>
            </w:pPr>
          </w:p>
        </w:tc>
        <w:tc>
          <w:tcPr>
            <w:tcW w:w="1276" w:type="dxa"/>
          </w:tcPr>
          <w:p w14:paraId="72672953" w14:textId="77777777" w:rsidR="00E223D9" w:rsidRPr="005E23FA" w:rsidRDefault="00E223D9" w:rsidP="00C92A0B">
            <w:pPr>
              <w:spacing w:line="20" w:lineRule="atLeast"/>
              <w:rPr>
                <w:bCs w:val="0"/>
                <w:sz w:val="22"/>
                <w:szCs w:val="22"/>
                <w:lang w:val="lv-LV"/>
              </w:rPr>
            </w:pPr>
            <w:r w:rsidRPr="005E23FA">
              <w:rPr>
                <w:sz w:val="22"/>
                <w:szCs w:val="22"/>
                <w:lang w:val="lv-LV"/>
              </w:rPr>
              <w:t>13.</w:t>
            </w:r>
          </w:p>
          <w:p w14:paraId="7AA94F95" w14:textId="77777777" w:rsidR="00E223D9" w:rsidRPr="005E23FA" w:rsidRDefault="00E223D9" w:rsidP="00C92A0B">
            <w:pPr>
              <w:spacing w:line="20" w:lineRule="atLeast"/>
              <w:rPr>
                <w:bCs w:val="0"/>
                <w:strike/>
                <w:sz w:val="22"/>
                <w:szCs w:val="22"/>
                <w:lang w:val="lv-LV"/>
              </w:rPr>
            </w:pPr>
          </w:p>
        </w:tc>
      </w:tr>
      <w:tr w:rsidR="00E223D9" w:rsidRPr="00612BE3" w14:paraId="48A9B1EE" w14:textId="77777777" w:rsidTr="00C92A0B">
        <w:tc>
          <w:tcPr>
            <w:tcW w:w="567" w:type="dxa"/>
            <w:shd w:val="clear" w:color="auto" w:fill="auto"/>
          </w:tcPr>
          <w:p w14:paraId="7389A68E" w14:textId="77777777" w:rsidR="00E223D9" w:rsidRPr="00612BE3" w:rsidRDefault="00E223D9" w:rsidP="00C92A0B">
            <w:pPr>
              <w:spacing w:line="20" w:lineRule="atLeast"/>
              <w:rPr>
                <w:bCs w:val="0"/>
                <w:sz w:val="22"/>
                <w:szCs w:val="22"/>
                <w:lang w:val="lv-LV"/>
              </w:rPr>
            </w:pPr>
            <w:r w:rsidRPr="00612BE3">
              <w:rPr>
                <w:sz w:val="22"/>
                <w:szCs w:val="22"/>
                <w:lang w:val="lv-LV"/>
              </w:rPr>
              <w:t>3.</w:t>
            </w:r>
          </w:p>
          <w:p w14:paraId="02C7926C" w14:textId="77777777" w:rsidR="00E223D9" w:rsidRPr="00612BE3" w:rsidRDefault="00E223D9" w:rsidP="00C92A0B">
            <w:pPr>
              <w:spacing w:line="20" w:lineRule="atLeast"/>
              <w:rPr>
                <w:bCs w:val="0"/>
                <w:sz w:val="22"/>
                <w:szCs w:val="22"/>
                <w:lang w:val="lv-LV"/>
              </w:rPr>
            </w:pPr>
          </w:p>
        </w:tc>
        <w:tc>
          <w:tcPr>
            <w:tcW w:w="2014" w:type="dxa"/>
            <w:shd w:val="clear" w:color="auto" w:fill="auto"/>
          </w:tcPr>
          <w:p w14:paraId="3D48DE06" w14:textId="77777777" w:rsidR="00E223D9" w:rsidRPr="00612BE3" w:rsidRDefault="00E223D9" w:rsidP="00C92A0B">
            <w:pPr>
              <w:spacing w:line="20" w:lineRule="atLeast"/>
              <w:rPr>
                <w:bCs w:val="0"/>
                <w:sz w:val="22"/>
                <w:szCs w:val="22"/>
                <w:lang w:val="lv-LV"/>
              </w:rPr>
            </w:pPr>
            <w:r w:rsidRPr="00612BE3">
              <w:rPr>
                <w:sz w:val="22"/>
                <w:szCs w:val="22"/>
                <w:lang w:val="lv-LV"/>
              </w:rPr>
              <w:t>Izpilddirektors</w:t>
            </w:r>
          </w:p>
        </w:tc>
        <w:tc>
          <w:tcPr>
            <w:tcW w:w="1984" w:type="dxa"/>
            <w:shd w:val="clear" w:color="auto" w:fill="auto"/>
          </w:tcPr>
          <w:p w14:paraId="2F7A6D24" w14:textId="77777777" w:rsidR="00E223D9" w:rsidRPr="00612BE3" w:rsidRDefault="00E223D9" w:rsidP="00C92A0B">
            <w:pPr>
              <w:spacing w:line="20" w:lineRule="atLeast"/>
              <w:rPr>
                <w:bCs w:val="0"/>
                <w:sz w:val="22"/>
                <w:szCs w:val="22"/>
                <w:lang w:val="lv-LV"/>
              </w:rPr>
            </w:pPr>
            <w:r w:rsidRPr="00612BE3">
              <w:rPr>
                <w:sz w:val="22"/>
                <w:szCs w:val="22"/>
                <w:lang w:val="lv-LV"/>
              </w:rPr>
              <w:t>1.1. Administratīvā vadība</w:t>
            </w:r>
          </w:p>
        </w:tc>
        <w:tc>
          <w:tcPr>
            <w:tcW w:w="9072" w:type="dxa"/>
          </w:tcPr>
          <w:p w14:paraId="06B9CA36" w14:textId="77777777" w:rsidR="00E223D9" w:rsidRPr="005C6DB1" w:rsidRDefault="00E223D9" w:rsidP="00C92A0B">
            <w:pPr>
              <w:spacing w:line="20" w:lineRule="atLeast"/>
              <w:rPr>
                <w:sz w:val="22"/>
                <w:szCs w:val="22"/>
                <w:shd w:val="clear" w:color="auto" w:fill="FFFFFF"/>
                <w:lang w:val="lv-LV"/>
              </w:rPr>
            </w:pPr>
            <w:r w:rsidRPr="005C6DB1">
              <w:rPr>
                <w:b/>
                <w:bCs w:val="0"/>
                <w:sz w:val="22"/>
                <w:szCs w:val="22"/>
                <w:shd w:val="clear" w:color="auto" w:fill="FFFFFF"/>
                <w:lang w:val="lv-LV"/>
              </w:rPr>
              <w:t xml:space="preserve">II  </w:t>
            </w:r>
            <w:r w:rsidRPr="005C6DB1">
              <w:rPr>
                <w:b/>
                <w:bCs w:val="0"/>
                <w:sz w:val="22"/>
                <w:szCs w:val="22"/>
                <w:lang w:val="lv-LV"/>
              </w:rPr>
              <w:t>līmenis</w:t>
            </w:r>
            <w:r w:rsidRPr="005C6DB1">
              <w:rPr>
                <w:sz w:val="22"/>
                <w:szCs w:val="22"/>
                <w:shd w:val="clear" w:color="auto" w:fill="FFFFFF"/>
                <w:lang w:val="lv-LV"/>
              </w:rPr>
              <w:t xml:space="preserve"> -  </w:t>
            </w:r>
          </w:p>
          <w:p w14:paraId="208F1BB6" w14:textId="77777777" w:rsidR="00E223D9" w:rsidRPr="005C6DB1" w:rsidRDefault="00E223D9" w:rsidP="00C92A0B">
            <w:pPr>
              <w:spacing w:line="20" w:lineRule="atLeast"/>
              <w:rPr>
                <w:sz w:val="22"/>
                <w:szCs w:val="22"/>
                <w:shd w:val="clear" w:color="auto" w:fill="FFFFFF"/>
                <w:lang w:val="lv-LV"/>
              </w:rPr>
            </w:pPr>
            <w:proofErr w:type="spellStart"/>
            <w:r w:rsidRPr="005C6DB1">
              <w:rPr>
                <w:sz w:val="22"/>
                <w:szCs w:val="22"/>
                <w:shd w:val="clear" w:color="auto" w:fill="FFFFFF"/>
              </w:rPr>
              <w:t>Padotības</w:t>
            </w:r>
            <w:proofErr w:type="spellEnd"/>
            <w:r w:rsidRPr="005C6DB1">
              <w:rPr>
                <w:sz w:val="22"/>
                <w:szCs w:val="22"/>
                <w:shd w:val="clear" w:color="auto" w:fill="FFFFFF"/>
              </w:rPr>
              <w:t xml:space="preserve"> </w:t>
            </w:r>
            <w:proofErr w:type="spellStart"/>
            <w:r w:rsidRPr="005C6DB1">
              <w:rPr>
                <w:sz w:val="22"/>
                <w:szCs w:val="22"/>
                <w:shd w:val="clear" w:color="auto" w:fill="FFFFFF"/>
              </w:rPr>
              <w:t>iestādes</w:t>
            </w:r>
            <w:proofErr w:type="spellEnd"/>
            <w:r w:rsidRPr="005C6DB1">
              <w:rPr>
                <w:sz w:val="22"/>
                <w:szCs w:val="22"/>
                <w:shd w:val="clear" w:color="auto" w:fill="FFFFFF"/>
              </w:rPr>
              <w:t xml:space="preserve"> </w:t>
            </w:r>
            <w:proofErr w:type="spellStart"/>
            <w:r w:rsidRPr="005C6DB1">
              <w:rPr>
                <w:sz w:val="22"/>
                <w:szCs w:val="22"/>
                <w:shd w:val="clear" w:color="auto" w:fill="FFFFFF"/>
              </w:rPr>
              <w:t>vadītājs</w:t>
            </w:r>
            <w:proofErr w:type="spellEnd"/>
            <w:r w:rsidRPr="005C6DB1">
              <w:rPr>
                <w:sz w:val="22"/>
                <w:szCs w:val="22"/>
                <w:shd w:val="clear" w:color="auto" w:fill="FFFFFF"/>
              </w:rPr>
              <w:t xml:space="preserve">, </w:t>
            </w:r>
            <w:proofErr w:type="spellStart"/>
            <w:r w:rsidRPr="005C6DB1">
              <w:rPr>
                <w:sz w:val="22"/>
                <w:szCs w:val="22"/>
                <w:shd w:val="clear" w:color="auto" w:fill="FFFFFF"/>
              </w:rPr>
              <w:t>kura</w:t>
            </w:r>
            <w:proofErr w:type="spellEnd"/>
            <w:r w:rsidRPr="005C6DB1">
              <w:rPr>
                <w:sz w:val="22"/>
                <w:szCs w:val="22"/>
                <w:shd w:val="clear" w:color="auto" w:fill="FFFFFF"/>
              </w:rPr>
              <w:t xml:space="preserve"> </w:t>
            </w:r>
            <w:proofErr w:type="spellStart"/>
            <w:r w:rsidRPr="005C6DB1">
              <w:rPr>
                <w:sz w:val="22"/>
                <w:szCs w:val="22"/>
                <w:shd w:val="clear" w:color="auto" w:fill="FFFFFF"/>
              </w:rPr>
              <w:t>padotībā</w:t>
            </w:r>
            <w:proofErr w:type="spellEnd"/>
            <w:r w:rsidRPr="005C6DB1">
              <w:rPr>
                <w:sz w:val="22"/>
                <w:szCs w:val="22"/>
                <w:shd w:val="clear" w:color="auto" w:fill="FFFFFF"/>
              </w:rPr>
              <w:t xml:space="preserve"> </w:t>
            </w:r>
            <w:proofErr w:type="spellStart"/>
            <w:r w:rsidRPr="005C6DB1">
              <w:rPr>
                <w:sz w:val="22"/>
                <w:szCs w:val="22"/>
                <w:shd w:val="clear" w:color="auto" w:fill="FFFFFF"/>
              </w:rPr>
              <w:t>ir</w:t>
            </w:r>
            <w:proofErr w:type="spellEnd"/>
            <w:r w:rsidRPr="005C6DB1">
              <w:rPr>
                <w:sz w:val="22"/>
                <w:szCs w:val="22"/>
                <w:shd w:val="clear" w:color="auto" w:fill="FFFFFF"/>
              </w:rPr>
              <w:t xml:space="preserve"> no 26 </w:t>
            </w:r>
            <w:proofErr w:type="spellStart"/>
            <w:r w:rsidRPr="005C6DB1">
              <w:rPr>
                <w:sz w:val="22"/>
                <w:szCs w:val="22"/>
                <w:shd w:val="clear" w:color="auto" w:fill="FFFFFF"/>
              </w:rPr>
              <w:t>līdz</w:t>
            </w:r>
            <w:proofErr w:type="spellEnd"/>
            <w:r w:rsidRPr="005C6DB1">
              <w:rPr>
                <w:sz w:val="22"/>
                <w:szCs w:val="22"/>
                <w:shd w:val="clear" w:color="auto" w:fill="FFFFFF"/>
              </w:rPr>
              <w:t xml:space="preserve"> 50 </w:t>
            </w:r>
            <w:proofErr w:type="spellStart"/>
            <w:r w:rsidRPr="005C6DB1">
              <w:rPr>
                <w:sz w:val="22"/>
                <w:szCs w:val="22"/>
                <w:shd w:val="clear" w:color="auto" w:fill="FFFFFF"/>
              </w:rPr>
              <w:t>amatiem</w:t>
            </w:r>
            <w:proofErr w:type="spellEnd"/>
            <w:r w:rsidRPr="005C6DB1">
              <w:rPr>
                <w:sz w:val="22"/>
                <w:szCs w:val="22"/>
                <w:shd w:val="clear" w:color="auto" w:fill="FFFFFF"/>
              </w:rPr>
              <w:t xml:space="preserve"> un </w:t>
            </w:r>
            <w:proofErr w:type="spellStart"/>
            <w:r w:rsidRPr="005C6DB1">
              <w:rPr>
                <w:sz w:val="22"/>
                <w:szCs w:val="22"/>
                <w:shd w:val="clear" w:color="auto" w:fill="FFFFFF"/>
              </w:rPr>
              <w:t>iestādes</w:t>
            </w:r>
            <w:proofErr w:type="spellEnd"/>
            <w:r w:rsidRPr="005C6DB1">
              <w:rPr>
                <w:sz w:val="22"/>
                <w:szCs w:val="22"/>
                <w:shd w:val="clear" w:color="auto" w:fill="FFFFFF"/>
              </w:rPr>
              <w:t xml:space="preserve"> </w:t>
            </w:r>
            <w:proofErr w:type="spellStart"/>
            <w:r w:rsidRPr="005C6DB1">
              <w:rPr>
                <w:sz w:val="22"/>
                <w:szCs w:val="22"/>
                <w:shd w:val="clear" w:color="auto" w:fill="FFFFFF"/>
              </w:rPr>
              <w:t>budžeta</w:t>
            </w:r>
            <w:proofErr w:type="spellEnd"/>
            <w:r w:rsidRPr="005C6DB1">
              <w:rPr>
                <w:sz w:val="22"/>
                <w:szCs w:val="22"/>
                <w:shd w:val="clear" w:color="auto" w:fill="FFFFFF"/>
              </w:rPr>
              <w:t xml:space="preserve"> </w:t>
            </w:r>
            <w:proofErr w:type="spellStart"/>
            <w:r w:rsidRPr="005C6DB1">
              <w:rPr>
                <w:sz w:val="22"/>
                <w:szCs w:val="22"/>
                <w:shd w:val="clear" w:color="auto" w:fill="FFFFFF"/>
              </w:rPr>
              <w:t>izdevumi</w:t>
            </w:r>
            <w:proofErr w:type="spellEnd"/>
            <w:r w:rsidRPr="005C6DB1">
              <w:rPr>
                <w:sz w:val="22"/>
                <w:szCs w:val="22"/>
                <w:shd w:val="clear" w:color="auto" w:fill="FFFFFF"/>
              </w:rPr>
              <w:t xml:space="preserve"> no </w:t>
            </w:r>
            <w:proofErr w:type="spellStart"/>
            <w:r w:rsidRPr="005C6DB1">
              <w:rPr>
                <w:sz w:val="22"/>
                <w:szCs w:val="22"/>
                <w:shd w:val="clear" w:color="auto" w:fill="FFFFFF"/>
              </w:rPr>
              <w:t>pieciem</w:t>
            </w:r>
            <w:proofErr w:type="spellEnd"/>
            <w:r w:rsidRPr="005C6DB1">
              <w:rPr>
                <w:sz w:val="22"/>
                <w:szCs w:val="22"/>
                <w:shd w:val="clear" w:color="auto" w:fill="FFFFFF"/>
              </w:rPr>
              <w:t xml:space="preserve"> </w:t>
            </w:r>
            <w:proofErr w:type="spellStart"/>
            <w:r w:rsidRPr="005C6DB1">
              <w:rPr>
                <w:sz w:val="22"/>
                <w:szCs w:val="22"/>
                <w:shd w:val="clear" w:color="auto" w:fill="FFFFFF"/>
              </w:rPr>
              <w:t>līdz</w:t>
            </w:r>
            <w:proofErr w:type="spellEnd"/>
            <w:r w:rsidRPr="005C6DB1">
              <w:rPr>
                <w:sz w:val="22"/>
                <w:szCs w:val="22"/>
                <w:shd w:val="clear" w:color="auto" w:fill="FFFFFF"/>
              </w:rPr>
              <w:t xml:space="preserve"> 20 </w:t>
            </w:r>
            <w:proofErr w:type="spellStart"/>
            <w:r w:rsidRPr="005C6DB1">
              <w:rPr>
                <w:sz w:val="22"/>
                <w:szCs w:val="22"/>
                <w:shd w:val="clear" w:color="auto" w:fill="FFFFFF"/>
              </w:rPr>
              <w:t>miljoniem</w:t>
            </w:r>
            <w:proofErr w:type="spellEnd"/>
            <w:r w:rsidRPr="005C6DB1">
              <w:rPr>
                <w:sz w:val="22"/>
                <w:szCs w:val="22"/>
                <w:shd w:val="clear" w:color="auto" w:fill="FFFFFF"/>
              </w:rPr>
              <w:t> </w:t>
            </w:r>
            <w:r w:rsidRPr="005C6DB1">
              <w:rPr>
                <w:rStyle w:val="Izclums"/>
                <w:sz w:val="22"/>
                <w:szCs w:val="22"/>
                <w:shd w:val="clear" w:color="auto" w:fill="FFFFFF"/>
              </w:rPr>
              <w:t>euro</w:t>
            </w:r>
            <w:r w:rsidRPr="005C6DB1">
              <w:t>.</w:t>
            </w:r>
          </w:p>
          <w:p w14:paraId="2D26E165" w14:textId="77777777" w:rsidR="00E223D9" w:rsidRPr="005C6DB1" w:rsidRDefault="00E223D9" w:rsidP="00C92A0B">
            <w:pPr>
              <w:spacing w:line="20" w:lineRule="atLeast"/>
              <w:rPr>
                <w:bCs w:val="0"/>
                <w:sz w:val="22"/>
                <w:szCs w:val="22"/>
                <w:lang w:val="lv-LV"/>
              </w:rPr>
            </w:pPr>
          </w:p>
        </w:tc>
        <w:tc>
          <w:tcPr>
            <w:tcW w:w="1276" w:type="dxa"/>
          </w:tcPr>
          <w:p w14:paraId="47A1B615" w14:textId="77777777" w:rsidR="00E223D9" w:rsidRPr="005E23FA" w:rsidRDefault="00E223D9" w:rsidP="00C92A0B">
            <w:pPr>
              <w:spacing w:line="20" w:lineRule="atLeast"/>
              <w:rPr>
                <w:bCs w:val="0"/>
                <w:sz w:val="22"/>
                <w:szCs w:val="22"/>
                <w:lang w:val="lv-LV"/>
              </w:rPr>
            </w:pPr>
            <w:r w:rsidRPr="005E23FA">
              <w:rPr>
                <w:sz w:val="22"/>
                <w:szCs w:val="22"/>
                <w:lang w:val="lv-LV"/>
              </w:rPr>
              <w:t>14.</w:t>
            </w:r>
          </w:p>
          <w:p w14:paraId="21D32E07" w14:textId="77777777" w:rsidR="00E223D9" w:rsidRPr="005E23FA" w:rsidRDefault="00E223D9" w:rsidP="00C92A0B">
            <w:pPr>
              <w:spacing w:line="20" w:lineRule="atLeast"/>
              <w:rPr>
                <w:bCs w:val="0"/>
                <w:strike/>
                <w:sz w:val="22"/>
                <w:szCs w:val="22"/>
                <w:lang w:val="lv-LV"/>
              </w:rPr>
            </w:pPr>
          </w:p>
          <w:p w14:paraId="3D9999AF" w14:textId="77777777" w:rsidR="00E223D9" w:rsidRPr="005E23FA" w:rsidRDefault="00E223D9" w:rsidP="00C92A0B">
            <w:pPr>
              <w:spacing w:line="20" w:lineRule="atLeast"/>
              <w:rPr>
                <w:bCs w:val="0"/>
                <w:sz w:val="22"/>
                <w:szCs w:val="22"/>
                <w:lang w:val="lv-LV"/>
              </w:rPr>
            </w:pPr>
          </w:p>
        </w:tc>
      </w:tr>
      <w:tr w:rsidR="00E223D9" w:rsidRPr="00612BE3" w14:paraId="346D3FA5" w14:textId="77777777" w:rsidTr="00C92A0B">
        <w:tc>
          <w:tcPr>
            <w:tcW w:w="567" w:type="dxa"/>
            <w:shd w:val="clear" w:color="auto" w:fill="auto"/>
          </w:tcPr>
          <w:p w14:paraId="311BCBC2" w14:textId="77777777" w:rsidR="00E223D9" w:rsidRPr="00612BE3" w:rsidRDefault="00E223D9" w:rsidP="00C92A0B">
            <w:pPr>
              <w:spacing w:line="20" w:lineRule="atLeast"/>
              <w:rPr>
                <w:bCs w:val="0"/>
                <w:sz w:val="22"/>
                <w:szCs w:val="22"/>
                <w:lang w:val="lv-LV"/>
              </w:rPr>
            </w:pPr>
            <w:r w:rsidRPr="00612BE3">
              <w:rPr>
                <w:sz w:val="22"/>
                <w:szCs w:val="22"/>
                <w:lang w:val="lv-LV"/>
              </w:rPr>
              <w:t>4.</w:t>
            </w:r>
          </w:p>
        </w:tc>
        <w:tc>
          <w:tcPr>
            <w:tcW w:w="2014" w:type="dxa"/>
            <w:shd w:val="clear" w:color="auto" w:fill="auto"/>
          </w:tcPr>
          <w:p w14:paraId="12649238" w14:textId="77777777" w:rsidR="00E223D9" w:rsidRPr="00612BE3" w:rsidRDefault="00E223D9" w:rsidP="00C92A0B">
            <w:pPr>
              <w:spacing w:line="20" w:lineRule="atLeast"/>
              <w:rPr>
                <w:bCs w:val="0"/>
                <w:sz w:val="22"/>
                <w:szCs w:val="22"/>
                <w:lang w:val="lv-LV"/>
              </w:rPr>
            </w:pPr>
            <w:r w:rsidRPr="00612BE3">
              <w:rPr>
                <w:sz w:val="22"/>
                <w:szCs w:val="22"/>
                <w:lang w:val="lv-LV"/>
              </w:rPr>
              <w:t>Administrācijas vadītājs</w:t>
            </w:r>
          </w:p>
        </w:tc>
        <w:tc>
          <w:tcPr>
            <w:tcW w:w="1984" w:type="dxa"/>
            <w:shd w:val="clear" w:color="auto" w:fill="auto"/>
          </w:tcPr>
          <w:p w14:paraId="374A1F6C" w14:textId="77777777" w:rsidR="00E223D9" w:rsidRPr="00612BE3" w:rsidRDefault="00E223D9" w:rsidP="00C92A0B">
            <w:pPr>
              <w:spacing w:line="20" w:lineRule="atLeast"/>
              <w:rPr>
                <w:bCs w:val="0"/>
                <w:sz w:val="22"/>
                <w:szCs w:val="22"/>
                <w:lang w:val="lv-LV"/>
              </w:rPr>
            </w:pPr>
            <w:r w:rsidRPr="00612BE3">
              <w:rPr>
                <w:sz w:val="22"/>
                <w:szCs w:val="22"/>
                <w:lang w:val="lv-LV"/>
              </w:rPr>
              <w:t>1.1. Administratīvā vadība</w:t>
            </w:r>
          </w:p>
          <w:p w14:paraId="31A44B1A" w14:textId="77777777" w:rsidR="00E223D9" w:rsidRPr="00612BE3" w:rsidRDefault="00E223D9" w:rsidP="00C92A0B">
            <w:pPr>
              <w:spacing w:line="20" w:lineRule="atLeast"/>
              <w:rPr>
                <w:bCs w:val="0"/>
                <w:sz w:val="22"/>
                <w:szCs w:val="22"/>
                <w:lang w:val="lv-LV"/>
              </w:rPr>
            </w:pPr>
          </w:p>
        </w:tc>
        <w:tc>
          <w:tcPr>
            <w:tcW w:w="9072" w:type="dxa"/>
          </w:tcPr>
          <w:p w14:paraId="06E1E842" w14:textId="77777777" w:rsidR="00E223D9" w:rsidRPr="005C6DB1" w:rsidRDefault="00E223D9" w:rsidP="00C92A0B">
            <w:pPr>
              <w:spacing w:line="20" w:lineRule="atLeast"/>
              <w:rPr>
                <w:bCs w:val="0"/>
                <w:strike/>
                <w:sz w:val="22"/>
                <w:szCs w:val="22"/>
                <w:lang w:val="lv-LV"/>
              </w:rPr>
            </w:pPr>
            <w:r w:rsidRPr="005C6DB1">
              <w:rPr>
                <w:b/>
                <w:bCs w:val="0"/>
                <w:sz w:val="22"/>
                <w:szCs w:val="22"/>
                <w:lang w:val="lv-LV"/>
              </w:rPr>
              <w:t>I  līmenis</w:t>
            </w:r>
            <w:r w:rsidRPr="005C6DB1">
              <w:rPr>
                <w:sz w:val="22"/>
                <w:szCs w:val="22"/>
                <w:lang w:val="lv-LV"/>
              </w:rPr>
              <w:t xml:space="preserve"> -</w:t>
            </w:r>
          </w:p>
          <w:p w14:paraId="2397EE37" w14:textId="77777777" w:rsidR="00E223D9" w:rsidRPr="005C6DB1" w:rsidRDefault="00E223D9" w:rsidP="00C92A0B">
            <w:pPr>
              <w:spacing w:line="20" w:lineRule="atLeast"/>
              <w:rPr>
                <w:sz w:val="22"/>
                <w:szCs w:val="22"/>
                <w:shd w:val="clear" w:color="auto" w:fill="FFFFFF"/>
                <w:lang w:val="lv-LV"/>
              </w:rPr>
            </w:pPr>
            <w:proofErr w:type="spellStart"/>
            <w:r w:rsidRPr="005C6DB1">
              <w:rPr>
                <w:sz w:val="22"/>
                <w:szCs w:val="22"/>
                <w:shd w:val="clear" w:color="auto" w:fill="FFFFFF"/>
              </w:rPr>
              <w:t>Padotības</w:t>
            </w:r>
            <w:proofErr w:type="spellEnd"/>
            <w:r w:rsidRPr="005C6DB1">
              <w:rPr>
                <w:sz w:val="22"/>
                <w:szCs w:val="22"/>
                <w:shd w:val="clear" w:color="auto" w:fill="FFFFFF"/>
              </w:rPr>
              <w:t xml:space="preserve"> </w:t>
            </w:r>
            <w:proofErr w:type="spellStart"/>
            <w:r w:rsidRPr="005C6DB1">
              <w:rPr>
                <w:sz w:val="22"/>
                <w:szCs w:val="22"/>
                <w:shd w:val="clear" w:color="auto" w:fill="FFFFFF"/>
              </w:rPr>
              <w:t>iestādes</w:t>
            </w:r>
            <w:proofErr w:type="spellEnd"/>
            <w:r w:rsidRPr="005C6DB1">
              <w:rPr>
                <w:sz w:val="22"/>
                <w:szCs w:val="22"/>
                <w:shd w:val="clear" w:color="auto" w:fill="FFFFFF"/>
              </w:rPr>
              <w:t xml:space="preserve"> </w:t>
            </w:r>
            <w:proofErr w:type="spellStart"/>
            <w:r w:rsidRPr="005C6DB1">
              <w:rPr>
                <w:sz w:val="22"/>
                <w:szCs w:val="22"/>
                <w:shd w:val="clear" w:color="auto" w:fill="FFFFFF"/>
              </w:rPr>
              <w:t>vadītājs</w:t>
            </w:r>
            <w:proofErr w:type="spellEnd"/>
            <w:r w:rsidRPr="005C6DB1">
              <w:rPr>
                <w:sz w:val="22"/>
                <w:szCs w:val="22"/>
                <w:shd w:val="clear" w:color="auto" w:fill="FFFFFF"/>
              </w:rPr>
              <w:t xml:space="preserve">, </w:t>
            </w:r>
            <w:proofErr w:type="spellStart"/>
            <w:r w:rsidRPr="005C6DB1">
              <w:rPr>
                <w:sz w:val="22"/>
                <w:szCs w:val="22"/>
                <w:shd w:val="clear" w:color="auto" w:fill="FFFFFF"/>
              </w:rPr>
              <w:t>kura</w:t>
            </w:r>
            <w:proofErr w:type="spellEnd"/>
            <w:r w:rsidRPr="005C6DB1">
              <w:rPr>
                <w:sz w:val="22"/>
                <w:szCs w:val="22"/>
                <w:shd w:val="clear" w:color="auto" w:fill="FFFFFF"/>
              </w:rPr>
              <w:t xml:space="preserve"> </w:t>
            </w:r>
            <w:proofErr w:type="spellStart"/>
            <w:r w:rsidRPr="005C6DB1">
              <w:rPr>
                <w:sz w:val="22"/>
                <w:szCs w:val="22"/>
                <w:shd w:val="clear" w:color="auto" w:fill="FFFFFF"/>
              </w:rPr>
              <w:t>padotībā</w:t>
            </w:r>
            <w:proofErr w:type="spellEnd"/>
            <w:r w:rsidRPr="005C6DB1">
              <w:rPr>
                <w:sz w:val="22"/>
                <w:szCs w:val="22"/>
                <w:shd w:val="clear" w:color="auto" w:fill="FFFFFF"/>
              </w:rPr>
              <w:t xml:space="preserve"> </w:t>
            </w:r>
            <w:proofErr w:type="spellStart"/>
            <w:r w:rsidRPr="005C6DB1">
              <w:rPr>
                <w:sz w:val="22"/>
                <w:szCs w:val="22"/>
                <w:shd w:val="clear" w:color="auto" w:fill="FFFFFF"/>
              </w:rPr>
              <w:t>ir</w:t>
            </w:r>
            <w:proofErr w:type="spellEnd"/>
            <w:r w:rsidRPr="005C6DB1">
              <w:rPr>
                <w:sz w:val="22"/>
                <w:szCs w:val="22"/>
                <w:shd w:val="clear" w:color="auto" w:fill="FFFFFF"/>
              </w:rPr>
              <w:t xml:space="preserve"> no 26 </w:t>
            </w:r>
            <w:proofErr w:type="spellStart"/>
            <w:r w:rsidRPr="005C6DB1">
              <w:rPr>
                <w:sz w:val="22"/>
                <w:szCs w:val="22"/>
                <w:shd w:val="clear" w:color="auto" w:fill="FFFFFF"/>
              </w:rPr>
              <w:t>līdz</w:t>
            </w:r>
            <w:proofErr w:type="spellEnd"/>
            <w:r w:rsidRPr="005C6DB1">
              <w:rPr>
                <w:sz w:val="22"/>
                <w:szCs w:val="22"/>
                <w:shd w:val="clear" w:color="auto" w:fill="FFFFFF"/>
              </w:rPr>
              <w:t xml:space="preserve"> 50 </w:t>
            </w:r>
            <w:proofErr w:type="spellStart"/>
            <w:r w:rsidRPr="005C6DB1">
              <w:rPr>
                <w:sz w:val="22"/>
                <w:szCs w:val="22"/>
                <w:shd w:val="clear" w:color="auto" w:fill="FFFFFF"/>
              </w:rPr>
              <w:t>amatiem</w:t>
            </w:r>
            <w:proofErr w:type="spellEnd"/>
            <w:r w:rsidRPr="005C6DB1">
              <w:rPr>
                <w:sz w:val="22"/>
                <w:szCs w:val="22"/>
                <w:shd w:val="clear" w:color="auto" w:fill="FFFFFF"/>
              </w:rPr>
              <w:t xml:space="preserve"> un </w:t>
            </w:r>
            <w:proofErr w:type="spellStart"/>
            <w:r w:rsidRPr="005C6DB1">
              <w:rPr>
                <w:sz w:val="22"/>
                <w:szCs w:val="22"/>
                <w:shd w:val="clear" w:color="auto" w:fill="FFFFFF"/>
              </w:rPr>
              <w:t>iestādes</w:t>
            </w:r>
            <w:proofErr w:type="spellEnd"/>
            <w:r w:rsidRPr="005C6DB1">
              <w:rPr>
                <w:sz w:val="22"/>
                <w:szCs w:val="22"/>
                <w:shd w:val="clear" w:color="auto" w:fill="FFFFFF"/>
              </w:rPr>
              <w:t xml:space="preserve"> </w:t>
            </w:r>
            <w:proofErr w:type="spellStart"/>
            <w:r w:rsidRPr="005C6DB1">
              <w:rPr>
                <w:sz w:val="22"/>
                <w:szCs w:val="22"/>
                <w:shd w:val="clear" w:color="auto" w:fill="FFFFFF"/>
              </w:rPr>
              <w:t>budžeta</w:t>
            </w:r>
            <w:proofErr w:type="spellEnd"/>
            <w:r w:rsidRPr="005C6DB1">
              <w:rPr>
                <w:sz w:val="22"/>
                <w:szCs w:val="22"/>
                <w:shd w:val="clear" w:color="auto" w:fill="FFFFFF"/>
              </w:rPr>
              <w:t xml:space="preserve"> </w:t>
            </w:r>
            <w:proofErr w:type="spellStart"/>
            <w:r w:rsidRPr="005C6DB1">
              <w:rPr>
                <w:sz w:val="22"/>
                <w:szCs w:val="22"/>
                <w:shd w:val="clear" w:color="auto" w:fill="FFFFFF"/>
              </w:rPr>
              <w:t>izdevumi</w:t>
            </w:r>
            <w:proofErr w:type="spellEnd"/>
            <w:r w:rsidRPr="005C6DB1">
              <w:rPr>
                <w:sz w:val="22"/>
                <w:szCs w:val="22"/>
                <w:shd w:val="clear" w:color="auto" w:fill="FFFFFF"/>
              </w:rPr>
              <w:t xml:space="preserve"> no </w:t>
            </w:r>
            <w:proofErr w:type="spellStart"/>
            <w:r w:rsidRPr="005C6DB1">
              <w:rPr>
                <w:sz w:val="22"/>
                <w:szCs w:val="22"/>
                <w:shd w:val="clear" w:color="auto" w:fill="FFFFFF"/>
              </w:rPr>
              <w:t>pieciem</w:t>
            </w:r>
            <w:proofErr w:type="spellEnd"/>
            <w:r w:rsidRPr="005C6DB1">
              <w:rPr>
                <w:sz w:val="22"/>
                <w:szCs w:val="22"/>
                <w:shd w:val="clear" w:color="auto" w:fill="FFFFFF"/>
              </w:rPr>
              <w:t xml:space="preserve"> </w:t>
            </w:r>
            <w:proofErr w:type="spellStart"/>
            <w:r w:rsidRPr="005C6DB1">
              <w:rPr>
                <w:sz w:val="22"/>
                <w:szCs w:val="22"/>
                <w:shd w:val="clear" w:color="auto" w:fill="FFFFFF"/>
              </w:rPr>
              <w:t>līdz</w:t>
            </w:r>
            <w:proofErr w:type="spellEnd"/>
            <w:r w:rsidRPr="005C6DB1">
              <w:rPr>
                <w:sz w:val="22"/>
                <w:szCs w:val="22"/>
                <w:shd w:val="clear" w:color="auto" w:fill="FFFFFF"/>
              </w:rPr>
              <w:t xml:space="preserve"> 20 </w:t>
            </w:r>
            <w:proofErr w:type="spellStart"/>
            <w:r w:rsidRPr="005C6DB1">
              <w:rPr>
                <w:sz w:val="22"/>
                <w:szCs w:val="22"/>
                <w:shd w:val="clear" w:color="auto" w:fill="FFFFFF"/>
              </w:rPr>
              <w:t>miljoniem</w:t>
            </w:r>
            <w:proofErr w:type="spellEnd"/>
            <w:r w:rsidRPr="005C6DB1">
              <w:rPr>
                <w:sz w:val="22"/>
                <w:szCs w:val="22"/>
                <w:shd w:val="clear" w:color="auto" w:fill="FFFFFF"/>
              </w:rPr>
              <w:t> </w:t>
            </w:r>
            <w:r w:rsidRPr="005C6DB1">
              <w:rPr>
                <w:rStyle w:val="Izclums"/>
                <w:sz w:val="22"/>
                <w:szCs w:val="22"/>
                <w:shd w:val="clear" w:color="auto" w:fill="FFFFFF"/>
              </w:rPr>
              <w:t>euro</w:t>
            </w:r>
            <w:r w:rsidRPr="005C6DB1">
              <w:t>.</w:t>
            </w:r>
          </w:p>
          <w:p w14:paraId="169A7D57" w14:textId="77777777" w:rsidR="00E223D9" w:rsidRPr="005C6DB1" w:rsidRDefault="00E223D9" w:rsidP="00C92A0B">
            <w:pPr>
              <w:pStyle w:val="tv213"/>
              <w:shd w:val="clear" w:color="auto" w:fill="FFFFFF"/>
              <w:spacing w:before="0" w:beforeAutospacing="0" w:after="0" w:afterAutospacing="0" w:line="20" w:lineRule="atLeast"/>
              <w:jc w:val="both"/>
              <w:rPr>
                <w:i/>
                <w:iCs/>
                <w:sz w:val="22"/>
                <w:szCs w:val="22"/>
              </w:rPr>
            </w:pPr>
            <w:r w:rsidRPr="005C6DB1">
              <w:rPr>
                <w:i/>
                <w:iCs/>
                <w:sz w:val="20"/>
                <w:szCs w:val="20"/>
                <w:shd w:val="clear" w:color="auto" w:fill="FFFFFF"/>
              </w:rPr>
              <w:t>(Piezīme: tiek klasificēts vienu līmeni zemāk nekā plānošanas reģiona izpilddirektors)</w:t>
            </w:r>
          </w:p>
          <w:p w14:paraId="3FC71F6A" w14:textId="77777777" w:rsidR="00E223D9" w:rsidRPr="005C6DB1" w:rsidRDefault="00E223D9" w:rsidP="00C92A0B">
            <w:pPr>
              <w:pStyle w:val="tv213"/>
              <w:shd w:val="clear" w:color="auto" w:fill="FFFFFF"/>
              <w:spacing w:before="0" w:beforeAutospacing="0" w:after="0" w:afterAutospacing="0" w:line="20" w:lineRule="atLeast"/>
              <w:jc w:val="both"/>
              <w:rPr>
                <w:sz w:val="22"/>
                <w:szCs w:val="22"/>
              </w:rPr>
            </w:pPr>
          </w:p>
          <w:p w14:paraId="550CF0CF" w14:textId="77777777" w:rsidR="00E223D9" w:rsidRPr="005C6DB1" w:rsidRDefault="00E223D9" w:rsidP="00C92A0B">
            <w:pPr>
              <w:pStyle w:val="tv213"/>
              <w:shd w:val="clear" w:color="auto" w:fill="FFFFFF"/>
              <w:spacing w:before="0" w:beforeAutospacing="0" w:after="0" w:afterAutospacing="0" w:line="20" w:lineRule="atLeast"/>
              <w:jc w:val="both"/>
              <w:rPr>
                <w:bCs/>
                <w:sz w:val="22"/>
                <w:szCs w:val="22"/>
              </w:rPr>
            </w:pPr>
          </w:p>
        </w:tc>
        <w:tc>
          <w:tcPr>
            <w:tcW w:w="1276" w:type="dxa"/>
          </w:tcPr>
          <w:p w14:paraId="6C7F2417" w14:textId="77777777" w:rsidR="00E223D9" w:rsidRPr="005E23FA" w:rsidRDefault="00E223D9" w:rsidP="00C92A0B">
            <w:pPr>
              <w:spacing w:line="20" w:lineRule="atLeast"/>
              <w:rPr>
                <w:bCs w:val="0"/>
                <w:sz w:val="22"/>
                <w:szCs w:val="22"/>
                <w:lang w:val="lv-LV"/>
              </w:rPr>
            </w:pPr>
            <w:r w:rsidRPr="005E23FA">
              <w:rPr>
                <w:sz w:val="22"/>
                <w:szCs w:val="22"/>
                <w:lang w:val="lv-LV"/>
              </w:rPr>
              <w:t>13.</w:t>
            </w:r>
          </w:p>
          <w:p w14:paraId="64987FF6" w14:textId="77777777" w:rsidR="00E223D9" w:rsidRPr="005E23FA" w:rsidRDefault="00E223D9" w:rsidP="00C92A0B">
            <w:pPr>
              <w:spacing w:line="20" w:lineRule="atLeast"/>
              <w:rPr>
                <w:bCs w:val="0"/>
                <w:sz w:val="22"/>
                <w:szCs w:val="22"/>
                <w:lang w:val="lv-LV"/>
              </w:rPr>
            </w:pPr>
          </w:p>
          <w:p w14:paraId="4971F914" w14:textId="77777777" w:rsidR="00E223D9" w:rsidRPr="005E23FA" w:rsidRDefault="00E223D9" w:rsidP="00C92A0B">
            <w:pPr>
              <w:spacing w:line="20" w:lineRule="atLeast"/>
              <w:rPr>
                <w:bCs w:val="0"/>
                <w:sz w:val="22"/>
                <w:szCs w:val="22"/>
                <w:lang w:val="lv-LV"/>
              </w:rPr>
            </w:pPr>
          </w:p>
        </w:tc>
      </w:tr>
      <w:tr w:rsidR="00E223D9" w:rsidRPr="006566D2" w14:paraId="3948FC41" w14:textId="77777777" w:rsidTr="00C92A0B">
        <w:trPr>
          <w:trHeight w:val="1125"/>
        </w:trPr>
        <w:tc>
          <w:tcPr>
            <w:tcW w:w="567" w:type="dxa"/>
            <w:shd w:val="clear" w:color="auto" w:fill="auto"/>
          </w:tcPr>
          <w:p w14:paraId="5E2F6C70" w14:textId="77777777" w:rsidR="00E223D9" w:rsidRPr="006566D2" w:rsidRDefault="00E223D9" w:rsidP="00C92A0B">
            <w:pPr>
              <w:spacing w:line="20" w:lineRule="atLeast"/>
              <w:rPr>
                <w:bCs w:val="0"/>
                <w:sz w:val="22"/>
                <w:szCs w:val="22"/>
                <w:lang w:val="lv-LV"/>
              </w:rPr>
            </w:pPr>
            <w:r w:rsidRPr="006566D2">
              <w:rPr>
                <w:sz w:val="22"/>
                <w:szCs w:val="22"/>
                <w:lang w:val="lv-LV"/>
              </w:rPr>
              <w:t>5.</w:t>
            </w:r>
          </w:p>
        </w:tc>
        <w:tc>
          <w:tcPr>
            <w:tcW w:w="2014" w:type="dxa"/>
            <w:shd w:val="clear" w:color="auto" w:fill="auto"/>
          </w:tcPr>
          <w:p w14:paraId="5C5FFA2C" w14:textId="77777777" w:rsidR="00E223D9" w:rsidRPr="006566D2" w:rsidRDefault="00E223D9" w:rsidP="00C92A0B">
            <w:pPr>
              <w:spacing w:line="20" w:lineRule="atLeast"/>
              <w:rPr>
                <w:bCs w:val="0"/>
                <w:sz w:val="22"/>
                <w:szCs w:val="22"/>
                <w:lang w:val="lv-LV"/>
              </w:rPr>
            </w:pPr>
            <w:r w:rsidRPr="006566D2">
              <w:rPr>
                <w:sz w:val="22"/>
                <w:szCs w:val="22"/>
                <w:lang w:val="lv-LV"/>
              </w:rPr>
              <w:t>Jurists</w:t>
            </w:r>
          </w:p>
        </w:tc>
        <w:tc>
          <w:tcPr>
            <w:tcW w:w="1984" w:type="dxa"/>
            <w:shd w:val="clear" w:color="auto" w:fill="auto"/>
          </w:tcPr>
          <w:p w14:paraId="690D62FE" w14:textId="77777777" w:rsidR="00E223D9" w:rsidRPr="006566D2" w:rsidRDefault="00E223D9" w:rsidP="00C92A0B">
            <w:pPr>
              <w:spacing w:line="20" w:lineRule="atLeast"/>
              <w:rPr>
                <w:sz w:val="22"/>
                <w:szCs w:val="22"/>
                <w:lang w:val="lv-LV"/>
              </w:rPr>
            </w:pPr>
            <w:r w:rsidRPr="006566D2">
              <w:rPr>
                <w:sz w:val="22"/>
                <w:szCs w:val="22"/>
                <w:lang w:val="lv-LV"/>
              </w:rPr>
              <w:t>24 Juridiskā analīze un pakalpojumi</w:t>
            </w:r>
          </w:p>
          <w:p w14:paraId="419B9186" w14:textId="77777777" w:rsidR="00E223D9" w:rsidRPr="006566D2" w:rsidRDefault="00E223D9" w:rsidP="00C92A0B">
            <w:pPr>
              <w:spacing w:line="20" w:lineRule="atLeast"/>
              <w:rPr>
                <w:sz w:val="22"/>
                <w:szCs w:val="22"/>
                <w:lang w:val="lv-LV"/>
              </w:rPr>
            </w:pPr>
          </w:p>
          <w:p w14:paraId="082AA710" w14:textId="77777777" w:rsidR="00E223D9" w:rsidRPr="006566D2" w:rsidRDefault="00E223D9" w:rsidP="00C92A0B">
            <w:pPr>
              <w:spacing w:line="20" w:lineRule="atLeast"/>
              <w:rPr>
                <w:sz w:val="22"/>
                <w:szCs w:val="22"/>
                <w:lang w:val="lv-LV"/>
              </w:rPr>
            </w:pPr>
          </w:p>
          <w:p w14:paraId="6757BB12" w14:textId="77777777" w:rsidR="00E223D9" w:rsidRPr="006566D2" w:rsidRDefault="00E223D9" w:rsidP="00C92A0B">
            <w:pPr>
              <w:spacing w:line="20" w:lineRule="atLeast"/>
              <w:rPr>
                <w:sz w:val="22"/>
                <w:szCs w:val="22"/>
                <w:lang w:val="lv-LV"/>
              </w:rPr>
            </w:pPr>
          </w:p>
          <w:p w14:paraId="2BB08C77" w14:textId="77777777" w:rsidR="00E223D9" w:rsidRPr="006566D2" w:rsidRDefault="00E223D9" w:rsidP="00C92A0B">
            <w:pPr>
              <w:spacing w:line="20" w:lineRule="atLeast"/>
              <w:rPr>
                <w:sz w:val="22"/>
                <w:szCs w:val="22"/>
                <w:lang w:val="lv-LV"/>
              </w:rPr>
            </w:pPr>
          </w:p>
          <w:p w14:paraId="2F096C6D" w14:textId="77777777" w:rsidR="00E223D9" w:rsidRPr="006566D2" w:rsidRDefault="00E223D9" w:rsidP="00C92A0B">
            <w:pPr>
              <w:spacing w:line="20" w:lineRule="atLeast"/>
              <w:rPr>
                <w:sz w:val="22"/>
                <w:szCs w:val="22"/>
                <w:lang w:val="lv-LV"/>
              </w:rPr>
            </w:pPr>
          </w:p>
          <w:p w14:paraId="1791581C" w14:textId="77777777" w:rsidR="00E223D9" w:rsidRPr="006566D2" w:rsidRDefault="00E223D9" w:rsidP="00C92A0B">
            <w:pPr>
              <w:spacing w:line="20" w:lineRule="atLeast"/>
              <w:rPr>
                <w:sz w:val="22"/>
                <w:szCs w:val="22"/>
                <w:lang w:val="lv-LV"/>
              </w:rPr>
            </w:pPr>
          </w:p>
          <w:p w14:paraId="3DEDDABA" w14:textId="77777777" w:rsidR="00E223D9" w:rsidRPr="006566D2" w:rsidRDefault="00E223D9" w:rsidP="00C92A0B">
            <w:pPr>
              <w:spacing w:line="20" w:lineRule="atLeast"/>
              <w:rPr>
                <w:sz w:val="22"/>
                <w:szCs w:val="22"/>
                <w:lang w:val="lv-LV"/>
              </w:rPr>
            </w:pPr>
          </w:p>
          <w:p w14:paraId="68ECE005" w14:textId="77777777" w:rsidR="00E223D9" w:rsidRPr="006566D2" w:rsidRDefault="00E223D9" w:rsidP="00C92A0B">
            <w:pPr>
              <w:spacing w:line="20" w:lineRule="atLeast"/>
              <w:rPr>
                <w:sz w:val="22"/>
                <w:szCs w:val="22"/>
                <w:lang w:val="lv-LV"/>
              </w:rPr>
            </w:pPr>
          </w:p>
          <w:p w14:paraId="625B0079" w14:textId="77777777" w:rsidR="00E223D9" w:rsidRPr="006566D2" w:rsidRDefault="00E223D9" w:rsidP="00C92A0B">
            <w:pPr>
              <w:spacing w:line="20" w:lineRule="atLeast"/>
              <w:rPr>
                <w:sz w:val="22"/>
                <w:szCs w:val="22"/>
                <w:lang w:val="lv-LV"/>
              </w:rPr>
            </w:pPr>
          </w:p>
          <w:p w14:paraId="582E07EF" w14:textId="77777777" w:rsidR="00E223D9" w:rsidRPr="006566D2" w:rsidRDefault="00E223D9" w:rsidP="00C92A0B">
            <w:pPr>
              <w:spacing w:line="20" w:lineRule="atLeast"/>
              <w:rPr>
                <w:sz w:val="22"/>
                <w:szCs w:val="22"/>
                <w:lang w:val="lv-LV"/>
              </w:rPr>
            </w:pPr>
          </w:p>
          <w:p w14:paraId="5091D1DA" w14:textId="77777777" w:rsidR="00E223D9" w:rsidRDefault="00E223D9" w:rsidP="00C92A0B">
            <w:pPr>
              <w:spacing w:line="20" w:lineRule="atLeast"/>
              <w:rPr>
                <w:sz w:val="22"/>
                <w:szCs w:val="22"/>
                <w:lang w:val="lv-LV"/>
              </w:rPr>
            </w:pPr>
          </w:p>
          <w:p w14:paraId="16E8A062" w14:textId="77777777" w:rsidR="00E223D9" w:rsidRDefault="00E223D9" w:rsidP="00C92A0B">
            <w:pPr>
              <w:spacing w:line="20" w:lineRule="atLeast"/>
              <w:rPr>
                <w:sz w:val="22"/>
                <w:szCs w:val="22"/>
                <w:lang w:val="lv-LV"/>
              </w:rPr>
            </w:pPr>
          </w:p>
          <w:p w14:paraId="1EF34E05" w14:textId="109910B9" w:rsidR="00E223D9" w:rsidRDefault="00E223D9" w:rsidP="00C92A0B">
            <w:pPr>
              <w:spacing w:line="20" w:lineRule="atLeast"/>
              <w:rPr>
                <w:sz w:val="22"/>
                <w:szCs w:val="22"/>
                <w:lang w:val="lv-LV"/>
              </w:rPr>
            </w:pPr>
          </w:p>
          <w:p w14:paraId="5B23545C" w14:textId="75682E60" w:rsidR="00E223D9" w:rsidRDefault="00E223D9" w:rsidP="00C92A0B">
            <w:pPr>
              <w:spacing w:line="20" w:lineRule="atLeast"/>
              <w:rPr>
                <w:sz w:val="22"/>
                <w:szCs w:val="22"/>
                <w:lang w:val="lv-LV"/>
              </w:rPr>
            </w:pPr>
          </w:p>
          <w:p w14:paraId="78F33DD4" w14:textId="755D7F8E" w:rsidR="00E223D9" w:rsidRDefault="00E223D9" w:rsidP="00C92A0B">
            <w:pPr>
              <w:spacing w:line="20" w:lineRule="atLeast"/>
              <w:rPr>
                <w:sz w:val="22"/>
                <w:szCs w:val="22"/>
                <w:lang w:val="lv-LV"/>
              </w:rPr>
            </w:pPr>
            <w:r>
              <w:rPr>
                <w:sz w:val="22"/>
                <w:szCs w:val="22"/>
                <w:lang w:val="lv-LV"/>
              </w:rPr>
              <w:t>+</w:t>
            </w:r>
          </w:p>
          <w:p w14:paraId="2697DE56" w14:textId="77777777" w:rsidR="00E223D9" w:rsidRPr="006566D2" w:rsidRDefault="00E223D9" w:rsidP="00C92A0B">
            <w:pPr>
              <w:spacing w:line="20" w:lineRule="atLeast"/>
              <w:rPr>
                <w:bCs w:val="0"/>
                <w:sz w:val="22"/>
                <w:szCs w:val="22"/>
                <w:lang w:val="lv-LV"/>
              </w:rPr>
            </w:pPr>
            <w:r w:rsidRPr="006566D2">
              <w:rPr>
                <w:sz w:val="22"/>
                <w:szCs w:val="22"/>
                <w:lang w:val="lv-LV"/>
              </w:rPr>
              <w:t>2. Apgāde (iepirkumi)</w:t>
            </w:r>
          </w:p>
          <w:p w14:paraId="2B394782" w14:textId="77777777" w:rsidR="00E223D9" w:rsidRPr="006566D2" w:rsidRDefault="00E223D9" w:rsidP="00C92A0B">
            <w:pPr>
              <w:spacing w:line="20" w:lineRule="atLeast"/>
              <w:rPr>
                <w:bCs w:val="0"/>
                <w:sz w:val="22"/>
                <w:szCs w:val="22"/>
                <w:lang w:val="lv-LV"/>
              </w:rPr>
            </w:pPr>
          </w:p>
        </w:tc>
        <w:tc>
          <w:tcPr>
            <w:tcW w:w="9072" w:type="dxa"/>
          </w:tcPr>
          <w:p w14:paraId="4F791DE4" w14:textId="77777777" w:rsidR="00E223D9" w:rsidRPr="00C06BAA" w:rsidRDefault="00E223D9" w:rsidP="00C92A0B">
            <w:pPr>
              <w:spacing w:line="20" w:lineRule="atLeast"/>
              <w:rPr>
                <w:strike/>
                <w:sz w:val="22"/>
                <w:szCs w:val="22"/>
                <w:shd w:val="clear" w:color="auto" w:fill="FFFFFF"/>
                <w:lang w:val="lv-LV"/>
              </w:rPr>
            </w:pPr>
            <w:r w:rsidRPr="00C06BAA">
              <w:rPr>
                <w:b/>
                <w:bCs w:val="0"/>
                <w:sz w:val="22"/>
                <w:szCs w:val="22"/>
                <w:lang w:val="lv-LV"/>
              </w:rPr>
              <w:lastRenderedPageBreak/>
              <w:t>IV  līmenis</w:t>
            </w:r>
            <w:r w:rsidRPr="00C06BAA">
              <w:rPr>
                <w:sz w:val="22"/>
                <w:szCs w:val="22"/>
                <w:lang w:val="lv-LV"/>
              </w:rPr>
              <w:t xml:space="preserve"> -</w:t>
            </w:r>
          </w:p>
          <w:p w14:paraId="5CDB9D8C" w14:textId="77777777" w:rsidR="00E223D9" w:rsidRPr="00C06BAA" w:rsidRDefault="00E223D9" w:rsidP="00E223D9">
            <w:pPr>
              <w:pStyle w:val="tv213"/>
              <w:shd w:val="clear" w:color="auto" w:fill="FFFFFF"/>
              <w:spacing w:before="0" w:beforeAutospacing="0" w:after="0" w:afterAutospacing="0" w:line="20" w:lineRule="atLeast"/>
              <w:jc w:val="both"/>
              <w:rPr>
                <w:sz w:val="22"/>
                <w:szCs w:val="22"/>
              </w:rPr>
            </w:pPr>
            <w:r w:rsidRPr="00C06BAA">
              <w:rPr>
                <w:sz w:val="22"/>
                <w:szCs w:val="22"/>
              </w:rPr>
              <w:t xml:space="preserve">Vada un izvērtē ar </w:t>
            </w:r>
            <w:r w:rsidRPr="00C06BAA">
              <w:rPr>
                <w:shd w:val="clear" w:color="auto" w:fill="FFFFFF"/>
              </w:rPr>
              <w:t xml:space="preserve">plānošanas reģiona </w:t>
            </w:r>
            <w:r w:rsidRPr="00C06BAA">
              <w:rPr>
                <w:sz w:val="22"/>
                <w:szCs w:val="22"/>
              </w:rPr>
              <w:t>interešu pārstāvību tiesvedības procesos saistītos jautājumus. Izstrādā tiesvedības stratēģiju un koordinē priekšlikumu sagatavošanu.</w:t>
            </w:r>
          </w:p>
          <w:p w14:paraId="2A100FE6" w14:textId="135F5095" w:rsidR="00E223D9" w:rsidRPr="00C06BAA" w:rsidRDefault="00E223D9" w:rsidP="00E223D9">
            <w:pPr>
              <w:pStyle w:val="tv213"/>
              <w:shd w:val="clear" w:color="auto" w:fill="FFFFFF"/>
              <w:spacing w:before="0" w:beforeAutospacing="0" w:after="0" w:afterAutospacing="0" w:line="20" w:lineRule="atLeast"/>
              <w:jc w:val="both"/>
              <w:rPr>
                <w:sz w:val="22"/>
                <w:szCs w:val="22"/>
              </w:rPr>
            </w:pPr>
            <w:r w:rsidRPr="00C06BAA">
              <w:rPr>
                <w:sz w:val="22"/>
                <w:szCs w:val="22"/>
              </w:rPr>
              <w:t>Konsultē institūcijas vadību un politiskās amatpersonas juridiskajos jautājumos.</w:t>
            </w:r>
          </w:p>
          <w:p w14:paraId="55D1A92C" w14:textId="624206E3" w:rsidR="00E223D9" w:rsidRPr="00C06BAA" w:rsidRDefault="00E223D9" w:rsidP="00E223D9">
            <w:pPr>
              <w:pStyle w:val="tv213"/>
              <w:shd w:val="clear" w:color="auto" w:fill="FFFFFF"/>
              <w:spacing w:before="0" w:beforeAutospacing="0" w:after="0" w:afterAutospacing="0" w:line="20" w:lineRule="atLeast"/>
              <w:jc w:val="both"/>
              <w:rPr>
                <w:sz w:val="22"/>
                <w:szCs w:val="22"/>
              </w:rPr>
            </w:pPr>
            <w:r w:rsidRPr="00C06BAA">
              <w:rPr>
                <w:sz w:val="22"/>
                <w:szCs w:val="22"/>
              </w:rPr>
              <w:t>Pārstāv institūciju tiesā.</w:t>
            </w:r>
          </w:p>
          <w:p w14:paraId="70C878F2" w14:textId="35811A4E" w:rsidR="00E223D9" w:rsidRPr="00C06BAA" w:rsidRDefault="00E223D9" w:rsidP="00E223D9">
            <w:pPr>
              <w:pStyle w:val="tv213"/>
              <w:shd w:val="clear" w:color="auto" w:fill="FFFFFF"/>
              <w:spacing w:before="0" w:beforeAutospacing="0" w:after="0" w:afterAutospacing="0" w:line="20" w:lineRule="atLeast"/>
              <w:jc w:val="both"/>
              <w:rPr>
                <w:sz w:val="22"/>
                <w:szCs w:val="22"/>
              </w:rPr>
            </w:pPr>
            <w:r w:rsidRPr="00C06BAA">
              <w:rPr>
                <w:sz w:val="22"/>
                <w:szCs w:val="22"/>
              </w:rPr>
              <w:t xml:space="preserve">+ </w:t>
            </w:r>
            <w:r w:rsidRPr="00C06BAA">
              <w:rPr>
                <w:b/>
                <w:bCs/>
                <w:sz w:val="22"/>
                <w:szCs w:val="22"/>
              </w:rPr>
              <w:t>III līmenis  -</w:t>
            </w:r>
          </w:p>
          <w:p w14:paraId="19F2BF14" w14:textId="77777777" w:rsidR="00E223D9" w:rsidRPr="00C06BAA" w:rsidRDefault="00E223D9" w:rsidP="00E223D9">
            <w:pPr>
              <w:pStyle w:val="tv213"/>
              <w:shd w:val="clear" w:color="auto" w:fill="FFFFFF"/>
              <w:spacing w:before="0" w:beforeAutospacing="0" w:after="0" w:afterAutospacing="0" w:line="20" w:lineRule="atLeast"/>
              <w:jc w:val="both"/>
              <w:rPr>
                <w:sz w:val="22"/>
                <w:szCs w:val="22"/>
              </w:rPr>
            </w:pPr>
            <w:r w:rsidRPr="00C06BAA">
              <w:rPr>
                <w:sz w:val="22"/>
                <w:szCs w:val="22"/>
              </w:rPr>
              <w:lastRenderedPageBreak/>
              <w:t>Veic tiesību aktu un attīstības plānošanas dokumentu juridisko analīzi vienā vai vairākās tiesību vai politikas jomās.</w:t>
            </w:r>
          </w:p>
          <w:p w14:paraId="606054FC" w14:textId="77777777" w:rsidR="00E223D9" w:rsidRPr="00C06BAA" w:rsidRDefault="00E223D9" w:rsidP="00E223D9">
            <w:pPr>
              <w:pStyle w:val="tv213"/>
              <w:shd w:val="clear" w:color="auto" w:fill="FFFFFF"/>
              <w:spacing w:before="0" w:beforeAutospacing="0" w:after="0" w:afterAutospacing="0" w:line="20" w:lineRule="atLeast"/>
              <w:jc w:val="both"/>
              <w:rPr>
                <w:sz w:val="22"/>
                <w:szCs w:val="22"/>
              </w:rPr>
            </w:pPr>
            <w:r w:rsidRPr="00C06BAA">
              <w:rPr>
                <w:sz w:val="22"/>
                <w:szCs w:val="22"/>
              </w:rPr>
              <w:t>Juridiski noformē tiesību aktu vai attīstības plānošanas dokumentu projektus vai piedalās to noformēšanā.</w:t>
            </w:r>
          </w:p>
          <w:p w14:paraId="7355DEBE" w14:textId="77777777" w:rsidR="00E223D9" w:rsidRPr="00C06BAA" w:rsidRDefault="00E223D9" w:rsidP="00E223D9">
            <w:pPr>
              <w:pStyle w:val="tv213"/>
              <w:shd w:val="clear" w:color="auto" w:fill="FFFFFF"/>
              <w:spacing w:before="0" w:beforeAutospacing="0" w:after="0" w:afterAutospacing="0" w:line="20" w:lineRule="atLeast"/>
              <w:jc w:val="both"/>
              <w:rPr>
                <w:sz w:val="22"/>
                <w:szCs w:val="22"/>
              </w:rPr>
            </w:pPr>
            <w:r w:rsidRPr="00C06BAA">
              <w:rPr>
                <w:sz w:val="22"/>
                <w:szCs w:val="22"/>
              </w:rPr>
              <w:t>Gatavo atbildes uz citu institūciju vēstulēm un privātpersonu iesniegumiem.</w:t>
            </w:r>
          </w:p>
          <w:p w14:paraId="7D380781" w14:textId="1A7DA274" w:rsidR="00E223D9" w:rsidRPr="00C06BAA" w:rsidRDefault="00C06BAA" w:rsidP="00E223D9">
            <w:pPr>
              <w:pStyle w:val="tv213"/>
              <w:shd w:val="clear" w:color="auto" w:fill="FFFFFF"/>
              <w:spacing w:before="0" w:beforeAutospacing="0" w:after="0" w:afterAutospacing="0" w:line="20" w:lineRule="atLeast"/>
              <w:jc w:val="both"/>
              <w:rPr>
                <w:sz w:val="22"/>
                <w:szCs w:val="22"/>
              </w:rPr>
            </w:pPr>
            <w:r w:rsidRPr="00C06BAA">
              <w:rPr>
                <w:color w:val="414142"/>
                <w:sz w:val="22"/>
                <w:szCs w:val="22"/>
                <w:shd w:val="clear" w:color="auto" w:fill="FFFFFF"/>
              </w:rPr>
              <w:t>Piedalās ar plānošanas reģiona interešu pārstāvību tiesvedības procesos saistīto jautājumu izskatīšanā.</w:t>
            </w:r>
          </w:p>
          <w:p w14:paraId="7B4ED63B" w14:textId="64C59548" w:rsidR="00C06BAA" w:rsidRPr="00C06BAA" w:rsidRDefault="00C06BAA" w:rsidP="00E223D9">
            <w:pPr>
              <w:pStyle w:val="tv213"/>
              <w:shd w:val="clear" w:color="auto" w:fill="FFFFFF"/>
              <w:spacing w:before="0" w:beforeAutospacing="0" w:after="0" w:afterAutospacing="0" w:line="20" w:lineRule="atLeast"/>
              <w:jc w:val="both"/>
              <w:rPr>
                <w:sz w:val="22"/>
                <w:szCs w:val="22"/>
              </w:rPr>
            </w:pPr>
            <w:r w:rsidRPr="00C06BAA">
              <w:rPr>
                <w:sz w:val="22"/>
                <w:szCs w:val="22"/>
              </w:rPr>
              <w:t xml:space="preserve">+ </w:t>
            </w:r>
            <w:r w:rsidRPr="00C06BAA">
              <w:rPr>
                <w:b/>
                <w:bCs/>
                <w:sz w:val="22"/>
                <w:szCs w:val="22"/>
              </w:rPr>
              <w:t>II līmenis</w:t>
            </w:r>
            <w:r w:rsidRPr="00C06BAA">
              <w:rPr>
                <w:sz w:val="22"/>
                <w:szCs w:val="22"/>
              </w:rPr>
              <w:t xml:space="preserve">  -</w:t>
            </w:r>
          </w:p>
          <w:p w14:paraId="54E96F9A" w14:textId="77777777" w:rsidR="00C06BAA" w:rsidRPr="00C06BAA" w:rsidRDefault="00C06BAA" w:rsidP="00C06BAA">
            <w:pPr>
              <w:pStyle w:val="tv213"/>
              <w:shd w:val="clear" w:color="auto" w:fill="FFFFFF"/>
              <w:spacing w:before="0" w:beforeAutospacing="0" w:after="0" w:afterAutospacing="0" w:line="20" w:lineRule="atLeast"/>
              <w:jc w:val="both"/>
              <w:rPr>
                <w:sz w:val="22"/>
                <w:szCs w:val="22"/>
              </w:rPr>
            </w:pPr>
            <w:r w:rsidRPr="00C06BAA">
              <w:rPr>
                <w:sz w:val="22"/>
                <w:szCs w:val="22"/>
              </w:rPr>
              <w:t>Sniedz juridiskos pakalpojumus vairākās institūcijas darbības jomās.</w:t>
            </w:r>
          </w:p>
          <w:p w14:paraId="290819E6" w14:textId="77777777" w:rsidR="00C06BAA" w:rsidRPr="00C06BAA" w:rsidRDefault="00C06BAA" w:rsidP="00C06BAA">
            <w:pPr>
              <w:pStyle w:val="tv213"/>
              <w:shd w:val="clear" w:color="auto" w:fill="FFFFFF"/>
              <w:spacing w:before="0" w:beforeAutospacing="0" w:after="0" w:afterAutospacing="0" w:line="20" w:lineRule="atLeast"/>
              <w:jc w:val="both"/>
              <w:rPr>
                <w:sz w:val="22"/>
                <w:szCs w:val="22"/>
              </w:rPr>
            </w:pPr>
            <w:r w:rsidRPr="00C06BAA">
              <w:rPr>
                <w:sz w:val="22"/>
                <w:szCs w:val="22"/>
              </w:rPr>
              <w:t>Izskata, sagatavo un vizē dažāda veida juridiskos dokumentus.</w:t>
            </w:r>
          </w:p>
          <w:p w14:paraId="36DB242A" w14:textId="0AFCDA81" w:rsidR="00E223D9" w:rsidRPr="006566D2" w:rsidRDefault="00E223D9" w:rsidP="00E223D9">
            <w:pPr>
              <w:pStyle w:val="tv213"/>
              <w:shd w:val="clear" w:color="auto" w:fill="FFFFFF"/>
              <w:spacing w:before="0" w:beforeAutospacing="0" w:after="0" w:afterAutospacing="0" w:line="20" w:lineRule="atLeast"/>
              <w:jc w:val="both"/>
              <w:rPr>
                <w:sz w:val="22"/>
                <w:szCs w:val="22"/>
              </w:rPr>
            </w:pPr>
            <w:r w:rsidRPr="00C06BAA">
              <w:rPr>
                <w:sz w:val="22"/>
                <w:szCs w:val="22"/>
              </w:rPr>
              <w:t>Konsultē citas struktūrvienības juridiskajos</w:t>
            </w:r>
            <w:r w:rsidRPr="006566D2">
              <w:rPr>
                <w:sz w:val="22"/>
                <w:szCs w:val="22"/>
              </w:rPr>
              <w:t xml:space="preserve"> jautājumos.</w:t>
            </w:r>
          </w:p>
          <w:p w14:paraId="3D4052AC" w14:textId="77777777" w:rsidR="000D4E47" w:rsidRPr="006566D2" w:rsidRDefault="000D4E47" w:rsidP="00C92A0B">
            <w:pPr>
              <w:pStyle w:val="tv213"/>
              <w:shd w:val="clear" w:color="auto" w:fill="FFFFFF"/>
              <w:spacing w:before="0" w:beforeAutospacing="0" w:after="0" w:afterAutospacing="0" w:line="20" w:lineRule="atLeast"/>
              <w:jc w:val="both"/>
              <w:rPr>
                <w:sz w:val="22"/>
                <w:szCs w:val="22"/>
              </w:rPr>
            </w:pPr>
          </w:p>
          <w:p w14:paraId="2A1D3FCA" w14:textId="77777777" w:rsidR="00E223D9" w:rsidRPr="006566D2" w:rsidRDefault="00E223D9" w:rsidP="00C92A0B">
            <w:pPr>
              <w:pStyle w:val="tv213"/>
              <w:shd w:val="clear" w:color="auto" w:fill="FFFFFF"/>
              <w:spacing w:before="0" w:beforeAutospacing="0" w:after="0" w:afterAutospacing="0" w:line="20" w:lineRule="atLeast"/>
              <w:jc w:val="both"/>
              <w:rPr>
                <w:b/>
                <w:bCs/>
                <w:sz w:val="22"/>
                <w:szCs w:val="22"/>
              </w:rPr>
            </w:pPr>
            <w:r w:rsidRPr="006566D2">
              <w:rPr>
                <w:b/>
                <w:bCs/>
                <w:sz w:val="22"/>
                <w:szCs w:val="22"/>
              </w:rPr>
              <w:t xml:space="preserve">V līmenis </w:t>
            </w:r>
            <w:r>
              <w:rPr>
                <w:b/>
                <w:bCs/>
                <w:sz w:val="22"/>
                <w:szCs w:val="22"/>
              </w:rPr>
              <w:t>-</w:t>
            </w:r>
          </w:p>
          <w:p w14:paraId="3F24DF88"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Veido projektu iepirkumu plānus vai piedalās to veidošanā.</w:t>
            </w:r>
          </w:p>
          <w:p w14:paraId="04A03243"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Piedalās iekšējās iepirkumu procedūras izstrādē un iepirkumu komisijas darbā.</w:t>
            </w:r>
          </w:p>
          <w:p w14:paraId="10B4DD41"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Nodrošina iepirkumu organizēšanai nepieciešamās dokumentācijas sagatavošanu.</w:t>
            </w:r>
          </w:p>
          <w:p w14:paraId="0598C0D6"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Piedalās līgumprojektu izstrādē vai izstrādā tos.</w:t>
            </w:r>
          </w:p>
          <w:p w14:paraId="502A8A63"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Kontrolē piegādātāju saistību izpildi.</w:t>
            </w:r>
          </w:p>
          <w:p w14:paraId="0B0BDE18"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shd w:val="clear" w:color="auto" w:fill="FFFFFF"/>
              </w:rPr>
            </w:pPr>
            <w:r w:rsidRPr="006566D2">
              <w:rPr>
                <w:sz w:val="22"/>
                <w:szCs w:val="22"/>
                <w:shd w:val="clear" w:color="auto" w:fill="FFFFFF"/>
              </w:rPr>
              <w:t>Sagatavo nepieciešamo dokumentāciju, piedalās konkursa nolikuma un darba uzdevuma izstrādē.</w:t>
            </w:r>
          </w:p>
          <w:p w14:paraId="6154084C"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shd w:val="clear" w:color="auto" w:fill="FFFFFF"/>
              </w:rPr>
            </w:pPr>
            <w:r w:rsidRPr="006566D2">
              <w:rPr>
                <w:sz w:val="22"/>
                <w:szCs w:val="22"/>
                <w:shd w:val="clear" w:color="auto" w:fill="FFFFFF"/>
              </w:rPr>
              <w:t>Var analizēt citu iestāžu (pašvaldību) iepirkumu procesa atbilstību likumam.</w:t>
            </w:r>
          </w:p>
          <w:p w14:paraId="6FCF33AF"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Koordinē iepirkumu procedūru, analizē tās pilnveidošanas iespējas, sniedz atbilstošus priekšlikumus.</w:t>
            </w:r>
          </w:p>
          <w:p w14:paraId="7AFEA5E0"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Izstrādā metodiskos materiālus par iepirkumu procedūras organizēšanu.</w:t>
            </w:r>
          </w:p>
          <w:p w14:paraId="5D9ECE45" w14:textId="77777777" w:rsidR="00E223D9" w:rsidRDefault="00E223D9" w:rsidP="000D4E47">
            <w:pPr>
              <w:pStyle w:val="tv213"/>
              <w:shd w:val="clear" w:color="auto" w:fill="FFFFFF"/>
              <w:spacing w:before="0" w:beforeAutospacing="0" w:after="0" w:afterAutospacing="0" w:line="20" w:lineRule="atLeast"/>
              <w:jc w:val="both"/>
              <w:rPr>
                <w:sz w:val="22"/>
                <w:szCs w:val="22"/>
              </w:rPr>
            </w:pPr>
            <w:r w:rsidRPr="006566D2">
              <w:rPr>
                <w:sz w:val="22"/>
                <w:szCs w:val="22"/>
              </w:rPr>
              <w:t>Konsultē citus darbiniekus iepirkumu un apgādes jautājumos.</w:t>
            </w:r>
          </w:p>
          <w:p w14:paraId="0EE75573" w14:textId="29131F26" w:rsidR="000D4E47" w:rsidRPr="006566D2" w:rsidRDefault="000D4E47" w:rsidP="000D4E47">
            <w:pPr>
              <w:pStyle w:val="tv213"/>
              <w:shd w:val="clear" w:color="auto" w:fill="FFFFFF"/>
              <w:spacing w:before="0" w:beforeAutospacing="0" w:after="0" w:afterAutospacing="0" w:line="20" w:lineRule="atLeast"/>
              <w:jc w:val="both"/>
              <w:rPr>
                <w:sz w:val="22"/>
                <w:szCs w:val="22"/>
              </w:rPr>
            </w:pPr>
          </w:p>
        </w:tc>
        <w:tc>
          <w:tcPr>
            <w:tcW w:w="1276" w:type="dxa"/>
          </w:tcPr>
          <w:p w14:paraId="5BC5DE90" w14:textId="77777777" w:rsidR="00E223D9" w:rsidRPr="005E23FA" w:rsidRDefault="00E223D9" w:rsidP="00C92A0B">
            <w:pPr>
              <w:spacing w:line="20" w:lineRule="atLeast"/>
              <w:rPr>
                <w:sz w:val="22"/>
                <w:szCs w:val="22"/>
                <w:lang w:val="lv-LV"/>
              </w:rPr>
            </w:pPr>
            <w:r w:rsidRPr="005E23FA">
              <w:rPr>
                <w:sz w:val="22"/>
                <w:szCs w:val="22"/>
                <w:lang w:val="lv-LV"/>
              </w:rPr>
              <w:lastRenderedPageBreak/>
              <w:t>12.</w:t>
            </w:r>
          </w:p>
          <w:p w14:paraId="50F82695" w14:textId="77777777" w:rsidR="00E223D9" w:rsidRPr="005E23FA" w:rsidRDefault="00E223D9" w:rsidP="00C92A0B">
            <w:pPr>
              <w:spacing w:line="20" w:lineRule="atLeast"/>
              <w:rPr>
                <w:sz w:val="22"/>
                <w:szCs w:val="22"/>
                <w:lang w:val="lv-LV"/>
              </w:rPr>
            </w:pPr>
          </w:p>
          <w:p w14:paraId="5AED0E06" w14:textId="77777777" w:rsidR="00E223D9" w:rsidRPr="005E23FA" w:rsidRDefault="00E223D9" w:rsidP="00C92A0B">
            <w:pPr>
              <w:spacing w:line="20" w:lineRule="atLeast"/>
              <w:rPr>
                <w:sz w:val="22"/>
                <w:szCs w:val="22"/>
                <w:lang w:val="lv-LV"/>
              </w:rPr>
            </w:pPr>
          </w:p>
          <w:p w14:paraId="533FEB99" w14:textId="77777777" w:rsidR="00E223D9" w:rsidRPr="005E23FA" w:rsidRDefault="00E223D9" w:rsidP="00C92A0B">
            <w:pPr>
              <w:spacing w:line="20" w:lineRule="atLeast"/>
              <w:rPr>
                <w:sz w:val="22"/>
                <w:szCs w:val="22"/>
                <w:lang w:val="lv-LV"/>
              </w:rPr>
            </w:pPr>
          </w:p>
          <w:p w14:paraId="563E2A3E" w14:textId="77777777" w:rsidR="00E223D9" w:rsidRPr="005E23FA" w:rsidRDefault="00E223D9" w:rsidP="00C92A0B">
            <w:pPr>
              <w:spacing w:line="20" w:lineRule="atLeast"/>
              <w:rPr>
                <w:sz w:val="22"/>
                <w:szCs w:val="22"/>
                <w:lang w:val="lv-LV"/>
              </w:rPr>
            </w:pPr>
          </w:p>
          <w:p w14:paraId="29E76850" w14:textId="77777777" w:rsidR="00E223D9" w:rsidRPr="005E23FA" w:rsidRDefault="00E223D9" w:rsidP="00C92A0B">
            <w:pPr>
              <w:spacing w:line="20" w:lineRule="atLeast"/>
              <w:rPr>
                <w:sz w:val="22"/>
                <w:szCs w:val="22"/>
                <w:lang w:val="lv-LV"/>
              </w:rPr>
            </w:pPr>
          </w:p>
          <w:p w14:paraId="2D998C19" w14:textId="77777777" w:rsidR="00E223D9" w:rsidRPr="005E23FA" w:rsidRDefault="00E223D9" w:rsidP="00C92A0B">
            <w:pPr>
              <w:spacing w:line="20" w:lineRule="atLeast"/>
              <w:rPr>
                <w:sz w:val="22"/>
                <w:szCs w:val="22"/>
                <w:lang w:val="lv-LV"/>
              </w:rPr>
            </w:pPr>
          </w:p>
          <w:p w14:paraId="76A0560C" w14:textId="77777777" w:rsidR="00E223D9" w:rsidRPr="005E23FA" w:rsidRDefault="00E223D9" w:rsidP="00C92A0B">
            <w:pPr>
              <w:spacing w:line="20" w:lineRule="atLeast"/>
              <w:rPr>
                <w:sz w:val="22"/>
                <w:szCs w:val="22"/>
                <w:lang w:val="lv-LV"/>
              </w:rPr>
            </w:pPr>
          </w:p>
          <w:p w14:paraId="001208B1" w14:textId="77777777" w:rsidR="00E223D9" w:rsidRPr="005E23FA" w:rsidRDefault="00E223D9" w:rsidP="00C92A0B">
            <w:pPr>
              <w:spacing w:line="20" w:lineRule="atLeast"/>
              <w:rPr>
                <w:sz w:val="22"/>
                <w:szCs w:val="22"/>
                <w:lang w:val="lv-LV"/>
              </w:rPr>
            </w:pPr>
          </w:p>
          <w:p w14:paraId="4EE42B5E" w14:textId="77777777" w:rsidR="00E223D9" w:rsidRPr="005E23FA" w:rsidRDefault="00E223D9" w:rsidP="00C92A0B">
            <w:pPr>
              <w:spacing w:line="20" w:lineRule="atLeast"/>
              <w:rPr>
                <w:sz w:val="22"/>
                <w:szCs w:val="22"/>
                <w:lang w:val="lv-LV"/>
              </w:rPr>
            </w:pPr>
          </w:p>
          <w:p w14:paraId="2260906A" w14:textId="77777777" w:rsidR="00E223D9" w:rsidRPr="005E23FA" w:rsidRDefault="00E223D9" w:rsidP="00C92A0B">
            <w:pPr>
              <w:spacing w:line="20" w:lineRule="atLeast"/>
              <w:rPr>
                <w:sz w:val="22"/>
                <w:szCs w:val="22"/>
                <w:lang w:val="lv-LV"/>
              </w:rPr>
            </w:pPr>
          </w:p>
          <w:p w14:paraId="6D90FCC2" w14:textId="77777777" w:rsidR="00E223D9" w:rsidRPr="005E23FA" w:rsidRDefault="00E223D9" w:rsidP="00C92A0B">
            <w:pPr>
              <w:spacing w:line="20" w:lineRule="atLeast"/>
              <w:rPr>
                <w:sz w:val="22"/>
                <w:szCs w:val="22"/>
                <w:lang w:val="lv-LV"/>
              </w:rPr>
            </w:pPr>
          </w:p>
          <w:p w14:paraId="6E3D9EE7" w14:textId="77777777" w:rsidR="00E223D9" w:rsidRPr="005E23FA" w:rsidRDefault="00E223D9" w:rsidP="00C92A0B">
            <w:pPr>
              <w:spacing w:line="20" w:lineRule="atLeast"/>
              <w:rPr>
                <w:sz w:val="22"/>
                <w:szCs w:val="22"/>
                <w:lang w:val="lv-LV"/>
              </w:rPr>
            </w:pPr>
          </w:p>
          <w:p w14:paraId="4D05EAA5" w14:textId="77777777" w:rsidR="00E223D9" w:rsidRPr="005E23FA" w:rsidRDefault="00E223D9" w:rsidP="00C92A0B">
            <w:pPr>
              <w:spacing w:line="20" w:lineRule="atLeast"/>
              <w:rPr>
                <w:sz w:val="22"/>
                <w:szCs w:val="22"/>
                <w:lang w:val="lv-LV"/>
              </w:rPr>
            </w:pPr>
          </w:p>
          <w:p w14:paraId="770796FA" w14:textId="77777777" w:rsidR="00E223D9" w:rsidRPr="005E23FA" w:rsidRDefault="00E223D9" w:rsidP="00C92A0B">
            <w:pPr>
              <w:spacing w:line="20" w:lineRule="atLeast"/>
              <w:rPr>
                <w:sz w:val="22"/>
                <w:szCs w:val="22"/>
                <w:lang w:val="lv-LV"/>
              </w:rPr>
            </w:pPr>
          </w:p>
          <w:p w14:paraId="7937E941" w14:textId="77777777" w:rsidR="00E223D9" w:rsidRPr="005E23FA" w:rsidRDefault="00E223D9" w:rsidP="00C92A0B">
            <w:pPr>
              <w:spacing w:line="20" w:lineRule="atLeast"/>
              <w:rPr>
                <w:sz w:val="22"/>
                <w:szCs w:val="22"/>
                <w:lang w:val="lv-LV"/>
              </w:rPr>
            </w:pPr>
          </w:p>
          <w:p w14:paraId="70FC6D4E" w14:textId="77777777" w:rsidR="00E223D9" w:rsidRPr="005E23FA" w:rsidRDefault="00E223D9" w:rsidP="00C92A0B">
            <w:pPr>
              <w:spacing w:line="20" w:lineRule="atLeast"/>
              <w:rPr>
                <w:sz w:val="22"/>
                <w:szCs w:val="22"/>
                <w:lang w:val="lv-LV"/>
              </w:rPr>
            </w:pPr>
          </w:p>
          <w:p w14:paraId="1EFA2B92" w14:textId="77777777" w:rsidR="00E223D9" w:rsidRPr="005E23FA" w:rsidRDefault="00E223D9" w:rsidP="00C92A0B">
            <w:pPr>
              <w:spacing w:line="20" w:lineRule="atLeast"/>
              <w:rPr>
                <w:sz w:val="22"/>
                <w:szCs w:val="22"/>
                <w:lang w:val="lv-LV"/>
              </w:rPr>
            </w:pPr>
          </w:p>
          <w:p w14:paraId="7E66389B" w14:textId="77777777" w:rsidR="00E223D9" w:rsidRPr="005E23FA" w:rsidRDefault="00E223D9" w:rsidP="00C92A0B">
            <w:pPr>
              <w:spacing w:line="20" w:lineRule="atLeast"/>
              <w:rPr>
                <w:sz w:val="22"/>
                <w:szCs w:val="22"/>
                <w:lang w:val="lv-LV"/>
              </w:rPr>
            </w:pPr>
          </w:p>
          <w:p w14:paraId="329697D5" w14:textId="77777777" w:rsidR="00E223D9" w:rsidRPr="005E23FA" w:rsidRDefault="00E223D9" w:rsidP="00C92A0B">
            <w:pPr>
              <w:spacing w:line="20" w:lineRule="atLeast"/>
              <w:rPr>
                <w:sz w:val="22"/>
                <w:szCs w:val="22"/>
                <w:lang w:val="lv-LV"/>
              </w:rPr>
            </w:pPr>
          </w:p>
          <w:p w14:paraId="564B943A" w14:textId="77777777" w:rsidR="00E223D9" w:rsidRPr="005E23FA" w:rsidRDefault="00E223D9" w:rsidP="00C92A0B">
            <w:pPr>
              <w:spacing w:line="20" w:lineRule="atLeast"/>
              <w:rPr>
                <w:bCs w:val="0"/>
                <w:sz w:val="22"/>
                <w:szCs w:val="22"/>
                <w:lang w:val="lv-LV"/>
              </w:rPr>
            </w:pPr>
          </w:p>
          <w:p w14:paraId="2C826AB6" w14:textId="77777777" w:rsidR="00E223D9" w:rsidRPr="005E23FA" w:rsidRDefault="00E223D9" w:rsidP="00C92A0B">
            <w:pPr>
              <w:spacing w:line="20" w:lineRule="atLeast"/>
              <w:rPr>
                <w:bCs w:val="0"/>
                <w:sz w:val="22"/>
                <w:szCs w:val="22"/>
                <w:lang w:val="lv-LV"/>
              </w:rPr>
            </w:pPr>
          </w:p>
          <w:p w14:paraId="22448257" w14:textId="77777777" w:rsidR="00E223D9" w:rsidRPr="005E23FA" w:rsidRDefault="00E223D9" w:rsidP="00C92A0B">
            <w:pPr>
              <w:spacing w:line="20" w:lineRule="atLeast"/>
              <w:rPr>
                <w:bCs w:val="0"/>
                <w:sz w:val="22"/>
                <w:szCs w:val="22"/>
                <w:lang w:val="lv-LV"/>
              </w:rPr>
            </w:pPr>
          </w:p>
        </w:tc>
      </w:tr>
      <w:tr w:rsidR="00E223D9" w:rsidRPr="006566D2" w14:paraId="350DDC6E" w14:textId="77777777" w:rsidTr="00C92A0B">
        <w:tc>
          <w:tcPr>
            <w:tcW w:w="567" w:type="dxa"/>
            <w:shd w:val="clear" w:color="auto" w:fill="auto"/>
          </w:tcPr>
          <w:p w14:paraId="40020961" w14:textId="77777777" w:rsidR="00E223D9" w:rsidRPr="006566D2" w:rsidRDefault="00E223D9" w:rsidP="00C92A0B">
            <w:pPr>
              <w:spacing w:line="20" w:lineRule="atLeast"/>
              <w:rPr>
                <w:bCs w:val="0"/>
                <w:sz w:val="22"/>
                <w:szCs w:val="22"/>
                <w:lang w:val="lv-LV"/>
              </w:rPr>
            </w:pPr>
            <w:r w:rsidRPr="006566D2">
              <w:rPr>
                <w:sz w:val="22"/>
                <w:szCs w:val="22"/>
                <w:lang w:val="lv-LV"/>
              </w:rPr>
              <w:lastRenderedPageBreak/>
              <w:t>6.</w:t>
            </w:r>
          </w:p>
        </w:tc>
        <w:tc>
          <w:tcPr>
            <w:tcW w:w="2014" w:type="dxa"/>
            <w:shd w:val="clear" w:color="auto" w:fill="auto"/>
          </w:tcPr>
          <w:p w14:paraId="292E97D2" w14:textId="77777777" w:rsidR="00E223D9" w:rsidRPr="006566D2" w:rsidRDefault="00E223D9" w:rsidP="00C92A0B">
            <w:pPr>
              <w:spacing w:line="20" w:lineRule="atLeast"/>
              <w:rPr>
                <w:bCs w:val="0"/>
                <w:sz w:val="22"/>
                <w:szCs w:val="22"/>
                <w:lang w:val="lv-LV"/>
              </w:rPr>
            </w:pPr>
            <w:r w:rsidRPr="006566D2">
              <w:rPr>
                <w:sz w:val="22"/>
                <w:szCs w:val="22"/>
                <w:lang w:val="lv-LV"/>
              </w:rPr>
              <w:t>Galvenais grāmatvedis</w:t>
            </w:r>
          </w:p>
        </w:tc>
        <w:tc>
          <w:tcPr>
            <w:tcW w:w="1984" w:type="dxa"/>
            <w:shd w:val="clear" w:color="auto" w:fill="auto"/>
          </w:tcPr>
          <w:p w14:paraId="7B8314FF" w14:textId="77777777" w:rsidR="00E223D9" w:rsidRPr="006566D2" w:rsidRDefault="00E223D9" w:rsidP="00C92A0B">
            <w:pPr>
              <w:spacing w:line="20" w:lineRule="atLeast"/>
              <w:rPr>
                <w:strike/>
                <w:sz w:val="22"/>
                <w:szCs w:val="22"/>
                <w:lang w:val="lv-LV"/>
              </w:rPr>
            </w:pPr>
            <w:r w:rsidRPr="006566D2">
              <w:rPr>
                <w:sz w:val="22"/>
                <w:szCs w:val="22"/>
                <w:lang w:val="lv-LV"/>
              </w:rPr>
              <w:t>15.1. Finanšu analīze un vadība. Finanšu analīze un vadība valsts iestādēs.</w:t>
            </w:r>
          </w:p>
          <w:p w14:paraId="6EC9864D" w14:textId="77777777" w:rsidR="00E223D9" w:rsidRPr="006566D2" w:rsidRDefault="00E223D9" w:rsidP="00C92A0B">
            <w:pPr>
              <w:spacing w:line="20" w:lineRule="atLeast"/>
              <w:rPr>
                <w:strike/>
                <w:sz w:val="22"/>
                <w:szCs w:val="22"/>
                <w:lang w:val="lv-LV"/>
              </w:rPr>
            </w:pPr>
          </w:p>
          <w:p w14:paraId="443227FE" w14:textId="77777777" w:rsidR="00E223D9" w:rsidRPr="006566D2" w:rsidRDefault="00E223D9" w:rsidP="00C92A0B">
            <w:pPr>
              <w:spacing w:line="20" w:lineRule="atLeast"/>
              <w:rPr>
                <w:strike/>
                <w:sz w:val="22"/>
                <w:szCs w:val="22"/>
                <w:lang w:val="lv-LV"/>
              </w:rPr>
            </w:pPr>
          </w:p>
          <w:p w14:paraId="53350407" w14:textId="77777777" w:rsidR="00E223D9" w:rsidRPr="006566D2" w:rsidRDefault="00E223D9" w:rsidP="00C92A0B">
            <w:pPr>
              <w:spacing w:line="20" w:lineRule="atLeast"/>
              <w:rPr>
                <w:strike/>
                <w:sz w:val="22"/>
                <w:szCs w:val="22"/>
                <w:lang w:val="lv-LV"/>
              </w:rPr>
            </w:pPr>
          </w:p>
          <w:p w14:paraId="33E868B2" w14:textId="77777777" w:rsidR="00E223D9" w:rsidRDefault="00E223D9" w:rsidP="00C92A0B">
            <w:pPr>
              <w:spacing w:line="20" w:lineRule="atLeast"/>
              <w:rPr>
                <w:sz w:val="22"/>
                <w:szCs w:val="22"/>
                <w:lang w:val="lv-LV"/>
              </w:rPr>
            </w:pPr>
          </w:p>
          <w:p w14:paraId="76053A92" w14:textId="77777777" w:rsidR="00E223D9" w:rsidRPr="006566D2" w:rsidRDefault="00E223D9" w:rsidP="00C92A0B">
            <w:pPr>
              <w:spacing w:line="20" w:lineRule="atLeast"/>
              <w:rPr>
                <w:sz w:val="22"/>
                <w:szCs w:val="22"/>
                <w:lang w:val="lv-LV"/>
              </w:rPr>
            </w:pPr>
            <w:r w:rsidRPr="006566D2">
              <w:rPr>
                <w:sz w:val="22"/>
                <w:szCs w:val="22"/>
                <w:lang w:val="lv-LV"/>
              </w:rPr>
              <w:t>+</w:t>
            </w:r>
          </w:p>
          <w:p w14:paraId="41A4DEF0" w14:textId="77777777" w:rsidR="00E223D9" w:rsidRPr="006566D2" w:rsidRDefault="00E223D9" w:rsidP="00C92A0B">
            <w:pPr>
              <w:spacing w:line="20" w:lineRule="atLeast"/>
              <w:rPr>
                <w:bCs w:val="0"/>
                <w:sz w:val="22"/>
                <w:szCs w:val="22"/>
                <w:lang w:val="lv-LV"/>
              </w:rPr>
            </w:pPr>
            <w:r w:rsidRPr="006566D2">
              <w:rPr>
                <w:sz w:val="22"/>
                <w:szCs w:val="22"/>
                <w:lang w:val="lv-LV"/>
              </w:rPr>
              <w:t>17. Grāmatvedība</w:t>
            </w:r>
          </w:p>
        </w:tc>
        <w:tc>
          <w:tcPr>
            <w:tcW w:w="9072" w:type="dxa"/>
          </w:tcPr>
          <w:p w14:paraId="6D09663D" w14:textId="77777777" w:rsidR="00E223D9" w:rsidRPr="006566D2" w:rsidRDefault="00E223D9" w:rsidP="00C92A0B">
            <w:pPr>
              <w:spacing w:line="20" w:lineRule="atLeast"/>
              <w:rPr>
                <w:bCs w:val="0"/>
                <w:strike/>
                <w:sz w:val="22"/>
                <w:szCs w:val="22"/>
                <w:lang w:val="lv-LV"/>
              </w:rPr>
            </w:pPr>
            <w:r w:rsidRPr="006566D2">
              <w:rPr>
                <w:b/>
                <w:bCs w:val="0"/>
                <w:sz w:val="22"/>
                <w:szCs w:val="22"/>
                <w:lang w:val="lv-LV"/>
              </w:rPr>
              <w:t>IV B līmenis</w:t>
            </w:r>
            <w:r w:rsidRPr="006566D2">
              <w:rPr>
                <w:sz w:val="22"/>
                <w:szCs w:val="22"/>
                <w:lang w:val="lv-LV"/>
              </w:rPr>
              <w:t xml:space="preserve">  </w:t>
            </w:r>
            <w:r>
              <w:rPr>
                <w:sz w:val="22"/>
                <w:szCs w:val="22"/>
                <w:lang w:val="lv-LV"/>
              </w:rPr>
              <w:t>-</w:t>
            </w:r>
          </w:p>
          <w:p w14:paraId="1CA43630"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Izstrādā grāmatvedības un finanšu procedūras un normatīvos aktus, kas ir saistīti ar iestādes finansiālo darbību.</w:t>
            </w:r>
          </w:p>
          <w:p w14:paraId="62BF8502"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Vada budžeta sagatavošanu, prognozēšanu un kontrolē tā izpildi.</w:t>
            </w:r>
          </w:p>
          <w:p w14:paraId="685E990E"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Izstrādā un ievieš pārskatu sistēmu un nodrošina pārskatu precizitāti.</w:t>
            </w:r>
          </w:p>
          <w:p w14:paraId="1022AD8B"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Nodrošina gada pārskata sagatavošanu.</w:t>
            </w:r>
          </w:p>
          <w:p w14:paraId="1D685FDA"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Konsultē struktūrvienību vadītājus finanšu jautājumos.</w:t>
            </w:r>
          </w:p>
          <w:p w14:paraId="4831E412"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Kontrolē naudas plūsmu.</w:t>
            </w:r>
          </w:p>
          <w:p w14:paraId="3D075105"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Vada struktūrvienības (grāmatvedības grupas) darbu.</w:t>
            </w:r>
          </w:p>
          <w:p w14:paraId="5CBBF56C"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p>
          <w:p w14:paraId="31C30A73" w14:textId="77777777" w:rsidR="00E223D9" w:rsidRPr="006566D2" w:rsidRDefault="00E223D9" w:rsidP="00C92A0B">
            <w:pPr>
              <w:pStyle w:val="tv213"/>
              <w:shd w:val="clear" w:color="auto" w:fill="FFFFFF"/>
              <w:spacing w:before="0" w:beforeAutospacing="0" w:after="0" w:afterAutospacing="0" w:line="20" w:lineRule="atLeast"/>
              <w:jc w:val="both"/>
              <w:rPr>
                <w:b/>
                <w:bCs/>
                <w:sz w:val="22"/>
                <w:szCs w:val="22"/>
              </w:rPr>
            </w:pPr>
            <w:r w:rsidRPr="006566D2">
              <w:rPr>
                <w:b/>
                <w:bCs/>
                <w:sz w:val="22"/>
                <w:szCs w:val="22"/>
              </w:rPr>
              <w:t xml:space="preserve">V līmenis – </w:t>
            </w:r>
          </w:p>
          <w:p w14:paraId="2274ABEE"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Vada iestādes grāmatvedības funkciju.</w:t>
            </w:r>
          </w:p>
          <w:p w14:paraId="70F48E3E"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Nodrošina gada un ceturkšņa pārskatu sagatavošanu un gatavo tos.</w:t>
            </w:r>
          </w:p>
          <w:p w14:paraId="7101D6FB"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Nodrošina starptautisko projektu vai dažādu ārvalstu finanšu palīdzības projektu uzskaiti.</w:t>
            </w:r>
          </w:p>
          <w:p w14:paraId="6EA16220"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lastRenderedPageBreak/>
              <w:t xml:space="preserve">Apstrādā maksājumu uzdevumus. </w:t>
            </w:r>
          </w:p>
          <w:p w14:paraId="403E6B13"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 xml:space="preserve">Uztur kārtībā attiecīgo dokumentāciju (reģistrē, noformē, sagatavo). </w:t>
            </w:r>
          </w:p>
          <w:p w14:paraId="359E7EB6"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 xml:space="preserve">Iegrāmato darījumus noteiktā grāmatvedības jomā un veic nepieciešamos aprēķinus (piemēram, pamatlīdzekļu nolietojums, darbinieku algas, nodokļi, saņemtie vai nosūtāmie rēķini). </w:t>
            </w:r>
          </w:p>
          <w:p w14:paraId="1C6FD88C"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 xml:space="preserve">Veic maksājumus. </w:t>
            </w:r>
          </w:p>
          <w:p w14:paraId="09D330D4"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Veic naudas līdzekļu plūsmas un vienas vai vairāku grāmatvedības jomu analītiskās uzskaites kontroli.</w:t>
            </w:r>
          </w:p>
          <w:p w14:paraId="0604F0D0"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Analizē finanšu līdzekļu izlietojuma atbilstību plānam.</w:t>
            </w:r>
          </w:p>
          <w:p w14:paraId="06970D18"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Veic pilnu grāmatvedības uzskaiti .</w:t>
            </w:r>
          </w:p>
          <w:p w14:paraId="6BDE07AA"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Dziļi pārzina un konsultē vairākās grāmatvedības jomās, t.sk. ar grāmatvedības uzskaiti saistītos jautājumos. Konsultē par vienoto grāmatvedības uzskaites procesu realizēšanu.</w:t>
            </w:r>
          </w:p>
          <w:p w14:paraId="3FD8FC92"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Kompetences ietvaros organizē grāmatvedības uzskaites informācijas sistēmu pārvaldību un attīstību iestādes ietvaros.</w:t>
            </w:r>
          </w:p>
          <w:p w14:paraId="025E319A" w14:textId="77777777" w:rsidR="00E223D9" w:rsidRPr="006566D2" w:rsidRDefault="00E223D9" w:rsidP="00C92A0B">
            <w:pPr>
              <w:spacing w:line="20" w:lineRule="atLeast"/>
              <w:rPr>
                <w:bCs w:val="0"/>
                <w:sz w:val="22"/>
                <w:szCs w:val="22"/>
                <w:lang w:val="lv-LV"/>
              </w:rPr>
            </w:pPr>
          </w:p>
        </w:tc>
        <w:tc>
          <w:tcPr>
            <w:tcW w:w="1276" w:type="dxa"/>
          </w:tcPr>
          <w:p w14:paraId="72A19C23" w14:textId="77777777" w:rsidR="00E223D9" w:rsidRPr="005E23FA" w:rsidRDefault="00E223D9" w:rsidP="00C92A0B">
            <w:pPr>
              <w:spacing w:line="20" w:lineRule="atLeast"/>
              <w:rPr>
                <w:sz w:val="22"/>
                <w:szCs w:val="22"/>
                <w:lang w:val="lv-LV"/>
              </w:rPr>
            </w:pPr>
            <w:r w:rsidRPr="005E23FA">
              <w:rPr>
                <w:sz w:val="22"/>
                <w:szCs w:val="22"/>
                <w:lang w:val="lv-LV"/>
              </w:rPr>
              <w:lastRenderedPageBreak/>
              <w:t xml:space="preserve">11. </w:t>
            </w:r>
          </w:p>
          <w:p w14:paraId="3CEFD797" w14:textId="77777777" w:rsidR="00E223D9" w:rsidRPr="005E23FA" w:rsidRDefault="00E223D9" w:rsidP="00C92A0B">
            <w:pPr>
              <w:spacing w:line="20" w:lineRule="atLeast"/>
              <w:rPr>
                <w:sz w:val="22"/>
                <w:szCs w:val="22"/>
                <w:lang w:val="lv-LV"/>
              </w:rPr>
            </w:pPr>
          </w:p>
          <w:p w14:paraId="582E8369" w14:textId="77777777" w:rsidR="00E223D9" w:rsidRPr="005E23FA" w:rsidRDefault="00E223D9" w:rsidP="00C92A0B">
            <w:pPr>
              <w:spacing w:line="20" w:lineRule="atLeast"/>
              <w:rPr>
                <w:sz w:val="22"/>
                <w:szCs w:val="22"/>
                <w:lang w:val="lv-LV"/>
              </w:rPr>
            </w:pPr>
          </w:p>
          <w:p w14:paraId="0B743EE5" w14:textId="77777777" w:rsidR="00E223D9" w:rsidRPr="005E23FA" w:rsidRDefault="00E223D9" w:rsidP="00C92A0B">
            <w:pPr>
              <w:spacing w:line="20" w:lineRule="atLeast"/>
              <w:rPr>
                <w:sz w:val="22"/>
                <w:szCs w:val="22"/>
                <w:lang w:val="lv-LV"/>
              </w:rPr>
            </w:pPr>
          </w:p>
          <w:p w14:paraId="059D9250" w14:textId="77777777" w:rsidR="00E223D9" w:rsidRPr="005E23FA" w:rsidRDefault="00E223D9" w:rsidP="00C92A0B">
            <w:pPr>
              <w:spacing w:line="20" w:lineRule="atLeast"/>
              <w:rPr>
                <w:sz w:val="22"/>
                <w:szCs w:val="22"/>
                <w:lang w:val="lv-LV"/>
              </w:rPr>
            </w:pPr>
          </w:p>
          <w:p w14:paraId="0902C69B" w14:textId="77777777" w:rsidR="00E223D9" w:rsidRPr="005E23FA" w:rsidRDefault="00E223D9" w:rsidP="00C92A0B">
            <w:pPr>
              <w:spacing w:line="20" w:lineRule="atLeast"/>
              <w:rPr>
                <w:sz w:val="22"/>
                <w:szCs w:val="22"/>
                <w:lang w:val="lv-LV"/>
              </w:rPr>
            </w:pPr>
          </w:p>
          <w:p w14:paraId="4A89DCFC" w14:textId="77777777" w:rsidR="00E223D9" w:rsidRPr="005E23FA" w:rsidRDefault="00E223D9" w:rsidP="00C92A0B">
            <w:pPr>
              <w:spacing w:line="20" w:lineRule="atLeast"/>
              <w:rPr>
                <w:sz w:val="22"/>
                <w:szCs w:val="22"/>
                <w:lang w:val="lv-LV"/>
              </w:rPr>
            </w:pPr>
          </w:p>
          <w:p w14:paraId="25EF7DA0" w14:textId="77777777" w:rsidR="00E223D9" w:rsidRPr="005E23FA" w:rsidRDefault="00E223D9" w:rsidP="00C92A0B">
            <w:pPr>
              <w:spacing w:line="20" w:lineRule="atLeast"/>
              <w:rPr>
                <w:sz w:val="22"/>
                <w:szCs w:val="22"/>
                <w:lang w:val="lv-LV"/>
              </w:rPr>
            </w:pPr>
          </w:p>
          <w:p w14:paraId="6FB320F0" w14:textId="77777777" w:rsidR="00E223D9" w:rsidRPr="005E23FA" w:rsidRDefault="00E223D9" w:rsidP="00C92A0B">
            <w:pPr>
              <w:spacing w:line="20" w:lineRule="atLeast"/>
              <w:rPr>
                <w:sz w:val="22"/>
                <w:szCs w:val="22"/>
                <w:lang w:val="lv-LV"/>
              </w:rPr>
            </w:pPr>
          </w:p>
          <w:p w14:paraId="460391C5" w14:textId="77777777" w:rsidR="00E223D9" w:rsidRPr="005E23FA" w:rsidRDefault="00E223D9" w:rsidP="00C92A0B">
            <w:pPr>
              <w:spacing w:line="20" w:lineRule="atLeast"/>
              <w:rPr>
                <w:sz w:val="22"/>
                <w:szCs w:val="22"/>
                <w:lang w:val="lv-LV"/>
              </w:rPr>
            </w:pPr>
          </w:p>
          <w:p w14:paraId="11FC12B4" w14:textId="77777777" w:rsidR="00E223D9" w:rsidRPr="005E23FA" w:rsidRDefault="00E223D9" w:rsidP="00C92A0B">
            <w:pPr>
              <w:spacing w:line="20" w:lineRule="atLeast"/>
              <w:rPr>
                <w:sz w:val="22"/>
                <w:szCs w:val="22"/>
                <w:lang w:val="lv-LV"/>
              </w:rPr>
            </w:pPr>
          </w:p>
          <w:p w14:paraId="0E663898" w14:textId="77777777" w:rsidR="00E223D9" w:rsidRPr="005E23FA" w:rsidRDefault="00E223D9" w:rsidP="00C92A0B">
            <w:pPr>
              <w:spacing w:line="20" w:lineRule="atLeast"/>
              <w:rPr>
                <w:sz w:val="22"/>
                <w:szCs w:val="22"/>
                <w:lang w:val="lv-LV"/>
              </w:rPr>
            </w:pPr>
          </w:p>
          <w:p w14:paraId="0295D15A" w14:textId="77777777" w:rsidR="00E223D9" w:rsidRPr="005E23FA" w:rsidRDefault="00E223D9" w:rsidP="00C92A0B">
            <w:pPr>
              <w:spacing w:line="20" w:lineRule="atLeast"/>
              <w:rPr>
                <w:sz w:val="22"/>
                <w:szCs w:val="22"/>
                <w:lang w:val="lv-LV"/>
              </w:rPr>
            </w:pPr>
          </w:p>
          <w:p w14:paraId="488D0AAA" w14:textId="77777777" w:rsidR="00E223D9" w:rsidRPr="005E23FA" w:rsidRDefault="00E223D9" w:rsidP="00C92A0B">
            <w:pPr>
              <w:spacing w:line="20" w:lineRule="atLeast"/>
              <w:rPr>
                <w:sz w:val="22"/>
                <w:szCs w:val="22"/>
                <w:lang w:val="lv-LV"/>
              </w:rPr>
            </w:pPr>
          </w:p>
          <w:p w14:paraId="65DEF29A" w14:textId="77777777" w:rsidR="00E223D9" w:rsidRPr="005E23FA" w:rsidRDefault="00E223D9" w:rsidP="00C92A0B">
            <w:pPr>
              <w:spacing w:line="20" w:lineRule="atLeast"/>
              <w:rPr>
                <w:bCs w:val="0"/>
                <w:sz w:val="22"/>
                <w:szCs w:val="22"/>
                <w:lang w:val="lv-LV"/>
              </w:rPr>
            </w:pPr>
          </w:p>
        </w:tc>
      </w:tr>
      <w:tr w:rsidR="00E223D9" w:rsidRPr="006566D2" w14:paraId="6E1CC695" w14:textId="77777777" w:rsidTr="00C92A0B">
        <w:tc>
          <w:tcPr>
            <w:tcW w:w="567" w:type="dxa"/>
            <w:shd w:val="clear" w:color="auto" w:fill="auto"/>
          </w:tcPr>
          <w:p w14:paraId="6FCE43AC" w14:textId="77777777" w:rsidR="00E223D9" w:rsidRPr="006566D2" w:rsidRDefault="00E223D9" w:rsidP="00C92A0B">
            <w:pPr>
              <w:spacing w:line="20" w:lineRule="atLeast"/>
              <w:rPr>
                <w:bCs w:val="0"/>
                <w:sz w:val="22"/>
                <w:szCs w:val="22"/>
                <w:lang w:val="lv-LV"/>
              </w:rPr>
            </w:pPr>
            <w:r w:rsidRPr="006566D2">
              <w:rPr>
                <w:sz w:val="22"/>
                <w:szCs w:val="22"/>
                <w:lang w:val="lv-LV"/>
              </w:rPr>
              <w:lastRenderedPageBreak/>
              <w:t>7.</w:t>
            </w:r>
          </w:p>
          <w:p w14:paraId="570703E9" w14:textId="77777777" w:rsidR="00E223D9" w:rsidRPr="006566D2" w:rsidRDefault="00E223D9" w:rsidP="00C92A0B">
            <w:pPr>
              <w:spacing w:line="20" w:lineRule="atLeast"/>
              <w:rPr>
                <w:bCs w:val="0"/>
                <w:sz w:val="22"/>
                <w:szCs w:val="22"/>
                <w:lang w:val="lv-LV"/>
              </w:rPr>
            </w:pPr>
          </w:p>
        </w:tc>
        <w:tc>
          <w:tcPr>
            <w:tcW w:w="2014" w:type="dxa"/>
            <w:shd w:val="clear" w:color="auto" w:fill="auto"/>
          </w:tcPr>
          <w:p w14:paraId="432DE72C" w14:textId="77777777" w:rsidR="00E223D9" w:rsidRPr="006566D2" w:rsidRDefault="00E223D9" w:rsidP="00C92A0B">
            <w:pPr>
              <w:spacing w:line="20" w:lineRule="atLeast"/>
              <w:rPr>
                <w:sz w:val="22"/>
                <w:szCs w:val="22"/>
                <w:lang w:val="lv-LV"/>
              </w:rPr>
            </w:pPr>
            <w:r w:rsidRPr="006566D2">
              <w:rPr>
                <w:sz w:val="22"/>
                <w:szCs w:val="22"/>
                <w:lang w:val="lv-LV"/>
              </w:rPr>
              <w:t>Projektu grāmatvedis un/vai finanšu ekonomists,</w:t>
            </w:r>
          </w:p>
          <w:p w14:paraId="530A618B" w14:textId="77777777" w:rsidR="00E223D9" w:rsidRPr="006566D2" w:rsidRDefault="00E223D9" w:rsidP="00C92A0B">
            <w:pPr>
              <w:spacing w:line="20" w:lineRule="atLeast"/>
              <w:rPr>
                <w:sz w:val="22"/>
                <w:szCs w:val="22"/>
                <w:lang w:val="lv-LV"/>
              </w:rPr>
            </w:pPr>
            <w:r w:rsidRPr="006566D2">
              <w:rPr>
                <w:sz w:val="22"/>
                <w:szCs w:val="22"/>
                <w:lang w:val="lv-LV"/>
              </w:rPr>
              <w:t>projekta finanšu vadītājs</w:t>
            </w:r>
          </w:p>
          <w:p w14:paraId="504CF42D" w14:textId="77777777" w:rsidR="00E223D9" w:rsidRPr="006566D2" w:rsidRDefault="00E223D9" w:rsidP="00C92A0B">
            <w:pPr>
              <w:spacing w:line="20" w:lineRule="atLeast"/>
              <w:rPr>
                <w:bCs w:val="0"/>
                <w:sz w:val="22"/>
                <w:szCs w:val="22"/>
                <w:lang w:val="lv-LV"/>
              </w:rPr>
            </w:pPr>
          </w:p>
        </w:tc>
        <w:tc>
          <w:tcPr>
            <w:tcW w:w="1984" w:type="dxa"/>
            <w:shd w:val="clear" w:color="auto" w:fill="auto"/>
          </w:tcPr>
          <w:p w14:paraId="334044A8" w14:textId="77777777" w:rsidR="00E223D9" w:rsidRPr="006566D2" w:rsidRDefault="00E223D9" w:rsidP="00C92A0B">
            <w:pPr>
              <w:spacing w:line="20" w:lineRule="atLeast"/>
              <w:rPr>
                <w:strike/>
                <w:sz w:val="22"/>
                <w:szCs w:val="22"/>
                <w:lang w:val="lv-LV"/>
              </w:rPr>
            </w:pPr>
            <w:r w:rsidRPr="006566D2">
              <w:rPr>
                <w:sz w:val="22"/>
                <w:szCs w:val="22"/>
                <w:lang w:val="lv-LV"/>
              </w:rPr>
              <w:t>17. Grāmatvedība</w:t>
            </w:r>
          </w:p>
          <w:p w14:paraId="4396A07F" w14:textId="77777777" w:rsidR="00E223D9" w:rsidRPr="006566D2" w:rsidRDefault="00E223D9" w:rsidP="00C92A0B">
            <w:pPr>
              <w:spacing w:line="20" w:lineRule="atLeast"/>
              <w:rPr>
                <w:bCs w:val="0"/>
                <w:sz w:val="22"/>
                <w:szCs w:val="22"/>
                <w:lang w:val="lv-LV"/>
              </w:rPr>
            </w:pPr>
          </w:p>
        </w:tc>
        <w:tc>
          <w:tcPr>
            <w:tcW w:w="9072" w:type="dxa"/>
          </w:tcPr>
          <w:p w14:paraId="0497FC36" w14:textId="77777777" w:rsidR="00E223D9" w:rsidRPr="006566D2" w:rsidRDefault="00E223D9" w:rsidP="00C92A0B">
            <w:pPr>
              <w:pStyle w:val="tv213"/>
              <w:shd w:val="clear" w:color="auto" w:fill="FFFFFF"/>
              <w:spacing w:before="0" w:beforeAutospacing="0" w:after="0" w:afterAutospacing="0" w:line="20" w:lineRule="atLeast"/>
              <w:jc w:val="both"/>
              <w:rPr>
                <w:b/>
                <w:bCs/>
                <w:sz w:val="22"/>
                <w:szCs w:val="22"/>
              </w:rPr>
            </w:pPr>
            <w:r w:rsidRPr="006566D2">
              <w:rPr>
                <w:b/>
                <w:bCs/>
                <w:sz w:val="22"/>
                <w:szCs w:val="22"/>
              </w:rPr>
              <w:t xml:space="preserve">V līmenis – </w:t>
            </w:r>
          </w:p>
          <w:p w14:paraId="55B34F73"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Nodrošina  gada un ceturkšņa pārskatu sagatavošanu un gatavo tos.</w:t>
            </w:r>
          </w:p>
          <w:p w14:paraId="5AFBD295"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Nodrošina starptautisko projektu vai dažādu ārvalstu finanšu palīdzības projektu uzskaiti.</w:t>
            </w:r>
          </w:p>
          <w:p w14:paraId="09CA75E0"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 xml:space="preserve">Apstrādā maksājumu uzdevumus. </w:t>
            </w:r>
          </w:p>
          <w:p w14:paraId="3718BA63"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 xml:space="preserve">Uztur kārtībā attiecīgo dokumentāciju (reģistrē, noformē, sagatavo). </w:t>
            </w:r>
          </w:p>
          <w:p w14:paraId="4AB341A7"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 xml:space="preserve">Iegrāmato darījumus noteiktā grāmatvedības jomā un veic nepieciešamos aprēķinus (piemēram, pamatlīdzekļu nolietojums, darbinieku algas, nodokļi, saņemtie vai nosūtāmie rēķini). </w:t>
            </w:r>
          </w:p>
          <w:p w14:paraId="59EA8DC4"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 xml:space="preserve">Veic maksājumus. </w:t>
            </w:r>
          </w:p>
          <w:p w14:paraId="164D79D6"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Veic naudas līdzekļu plūsmas un vienas vai vairāku grāmatvedības jomu analītiskās uzskaites kontroli.</w:t>
            </w:r>
          </w:p>
          <w:p w14:paraId="3547D438"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Analizē finanšu līdzekļu izlietojuma atbilstību plānam.</w:t>
            </w:r>
          </w:p>
          <w:p w14:paraId="1FA53B24"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Veic pilnu grāmatvedības uzskaiti .</w:t>
            </w:r>
          </w:p>
          <w:p w14:paraId="20DAA2E8" w14:textId="77777777" w:rsidR="00E223D9" w:rsidRPr="006566D2" w:rsidRDefault="00E223D9" w:rsidP="00C92A0B">
            <w:pPr>
              <w:pStyle w:val="tv213"/>
              <w:shd w:val="clear" w:color="auto" w:fill="FFFFFF"/>
              <w:spacing w:before="0" w:beforeAutospacing="0" w:after="0" w:afterAutospacing="0" w:line="20" w:lineRule="atLeast"/>
              <w:jc w:val="both"/>
              <w:rPr>
                <w:sz w:val="22"/>
                <w:szCs w:val="22"/>
              </w:rPr>
            </w:pPr>
            <w:r w:rsidRPr="006566D2">
              <w:rPr>
                <w:sz w:val="22"/>
                <w:szCs w:val="22"/>
              </w:rPr>
              <w:t>Dziļi pārzina un konsultē vairākās grāmatvedības jomās, t.sk. ar grāmatvedības uzskaiti saistītos jautājumos. Konsultē par vienoto grāmatvedības uzskaites procesu realizēšanu.</w:t>
            </w:r>
          </w:p>
          <w:p w14:paraId="7EA8550D" w14:textId="77777777" w:rsidR="00E223D9" w:rsidRPr="006566D2" w:rsidRDefault="00E223D9" w:rsidP="00C92A0B">
            <w:pPr>
              <w:pStyle w:val="tv213"/>
              <w:shd w:val="clear" w:color="auto" w:fill="FFFFFF"/>
              <w:spacing w:before="0" w:beforeAutospacing="0" w:after="0" w:afterAutospacing="0" w:line="20" w:lineRule="atLeast"/>
              <w:jc w:val="both"/>
              <w:rPr>
                <w:bCs/>
                <w:sz w:val="22"/>
                <w:szCs w:val="22"/>
              </w:rPr>
            </w:pPr>
            <w:r w:rsidRPr="006566D2">
              <w:rPr>
                <w:sz w:val="22"/>
                <w:szCs w:val="22"/>
              </w:rPr>
              <w:t>Kompetences ietvaros organizē grāmatvedības uzskaites informācijas sistēmu pārvaldību un attīstību iestādes ietvaros.</w:t>
            </w:r>
          </w:p>
        </w:tc>
        <w:tc>
          <w:tcPr>
            <w:tcW w:w="1276" w:type="dxa"/>
          </w:tcPr>
          <w:p w14:paraId="1AD3CB76" w14:textId="77777777" w:rsidR="00E223D9" w:rsidRPr="005E23FA" w:rsidRDefault="00E223D9" w:rsidP="00C92A0B">
            <w:pPr>
              <w:spacing w:line="20" w:lineRule="atLeast"/>
              <w:rPr>
                <w:sz w:val="22"/>
                <w:szCs w:val="22"/>
                <w:lang w:val="lv-LV"/>
              </w:rPr>
            </w:pPr>
            <w:r w:rsidRPr="005E23FA">
              <w:rPr>
                <w:sz w:val="22"/>
                <w:szCs w:val="22"/>
                <w:lang w:val="lv-LV"/>
              </w:rPr>
              <w:t>10.</w:t>
            </w:r>
          </w:p>
          <w:p w14:paraId="4A312B88" w14:textId="77777777" w:rsidR="00E223D9" w:rsidRPr="005E23FA" w:rsidRDefault="00E223D9" w:rsidP="00C92A0B">
            <w:pPr>
              <w:spacing w:line="20" w:lineRule="atLeast"/>
              <w:rPr>
                <w:sz w:val="22"/>
                <w:szCs w:val="22"/>
                <w:lang w:val="lv-LV"/>
              </w:rPr>
            </w:pPr>
          </w:p>
          <w:p w14:paraId="5B5FED0D" w14:textId="77777777" w:rsidR="00E223D9" w:rsidRPr="005E23FA" w:rsidRDefault="00E223D9" w:rsidP="00C92A0B">
            <w:pPr>
              <w:spacing w:line="20" w:lineRule="atLeast"/>
              <w:rPr>
                <w:sz w:val="22"/>
                <w:szCs w:val="22"/>
                <w:lang w:val="lv-LV"/>
              </w:rPr>
            </w:pPr>
          </w:p>
          <w:p w14:paraId="0A15F41A" w14:textId="77777777" w:rsidR="00E223D9" w:rsidRPr="005E23FA" w:rsidRDefault="00E223D9" w:rsidP="00C92A0B">
            <w:pPr>
              <w:spacing w:line="20" w:lineRule="atLeast"/>
              <w:rPr>
                <w:sz w:val="22"/>
                <w:szCs w:val="22"/>
                <w:lang w:val="lv-LV"/>
              </w:rPr>
            </w:pPr>
          </w:p>
          <w:p w14:paraId="07423DE6" w14:textId="77777777" w:rsidR="00E223D9" w:rsidRPr="005E23FA" w:rsidRDefault="00E223D9" w:rsidP="00C92A0B">
            <w:pPr>
              <w:spacing w:line="20" w:lineRule="atLeast"/>
              <w:rPr>
                <w:sz w:val="22"/>
                <w:szCs w:val="22"/>
                <w:lang w:val="lv-LV"/>
              </w:rPr>
            </w:pPr>
          </w:p>
          <w:p w14:paraId="134D59BA" w14:textId="77777777" w:rsidR="00E223D9" w:rsidRPr="005E23FA" w:rsidRDefault="00E223D9" w:rsidP="00C92A0B">
            <w:pPr>
              <w:spacing w:line="20" w:lineRule="atLeast"/>
              <w:rPr>
                <w:sz w:val="22"/>
                <w:szCs w:val="22"/>
                <w:lang w:val="lv-LV"/>
              </w:rPr>
            </w:pPr>
          </w:p>
          <w:p w14:paraId="1977FEC1" w14:textId="77777777" w:rsidR="00E223D9" w:rsidRPr="005E23FA" w:rsidRDefault="00E223D9" w:rsidP="00C92A0B">
            <w:pPr>
              <w:spacing w:line="20" w:lineRule="atLeast"/>
              <w:rPr>
                <w:sz w:val="22"/>
                <w:szCs w:val="22"/>
                <w:lang w:val="lv-LV"/>
              </w:rPr>
            </w:pPr>
          </w:p>
          <w:p w14:paraId="2B74DED9" w14:textId="77777777" w:rsidR="00E223D9" w:rsidRPr="005E23FA" w:rsidRDefault="00E223D9" w:rsidP="00C92A0B">
            <w:pPr>
              <w:spacing w:line="20" w:lineRule="atLeast"/>
              <w:rPr>
                <w:sz w:val="22"/>
                <w:szCs w:val="22"/>
                <w:lang w:val="lv-LV"/>
              </w:rPr>
            </w:pPr>
          </w:p>
          <w:p w14:paraId="3D95EF2B" w14:textId="77777777" w:rsidR="00E223D9" w:rsidRPr="005E23FA" w:rsidRDefault="00E223D9" w:rsidP="00C92A0B">
            <w:pPr>
              <w:spacing w:line="20" w:lineRule="atLeast"/>
              <w:rPr>
                <w:sz w:val="22"/>
                <w:szCs w:val="22"/>
                <w:lang w:val="lv-LV"/>
              </w:rPr>
            </w:pPr>
          </w:p>
          <w:p w14:paraId="3C051146" w14:textId="77777777" w:rsidR="00E223D9" w:rsidRPr="005E23FA" w:rsidRDefault="00E223D9" w:rsidP="00C92A0B">
            <w:pPr>
              <w:spacing w:line="20" w:lineRule="atLeast"/>
              <w:rPr>
                <w:sz w:val="22"/>
                <w:szCs w:val="22"/>
                <w:lang w:val="lv-LV"/>
              </w:rPr>
            </w:pPr>
          </w:p>
          <w:p w14:paraId="29747D4D" w14:textId="77777777" w:rsidR="00E223D9" w:rsidRPr="005E23FA" w:rsidRDefault="00E223D9" w:rsidP="00C92A0B">
            <w:pPr>
              <w:spacing w:line="20" w:lineRule="atLeast"/>
              <w:rPr>
                <w:sz w:val="22"/>
                <w:szCs w:val="22"/>
                <w:lang w:val="lv-LV"/>
              </w:rPr>
            </w:pPr>
          </w:p>
          <w:p w14:paraId="74F7C8C3" w14:textId="77777777" w:rsidR="00E223D9" w:rsidRPr="005E23FA" w:rsidRDefault="00E223D9" w:rsidP="00C92A0B">
            <w:pPr>
              <w:spacing w:line="20" w:lineRule="atLeast"/>
              <w:rPr>
                <w:sz w:val="22"/>
                <w:szCs w:val="22"/>
                <w:lang w:val="lv-LV"/>
              </w:rPr>
            </w:pPr>
          </w:p>
          <w:p w14:paraId="60DDE037" w14:textId="77777777" w:rsidR="00E223D9" w:rsidRPr="005E23FA" w:rsidRDefault="00E223D9" w:rsidP="00C92A0B">
            <w:pPr>
              <w:spacing w:line="20" w:lineRule="atLeast"/>
              <w:rPr>
                <w:sz w:val="22"/>
                <w:szCs w:val="22"/>
                <w:lang w:val="lv-LV"/>
              </w:rPr>
            </w:pPr>
          </w:p>
          <w:p w14:paraId="3AEF9617" w14:textId="77777777" w:rsidR="00E223D9" w:rsidRPr="005E23FA" w:rsidRDefault="00E223D9" w:rsidP="00C92A0B">
            <w:pPr>
              <w:spacing w:line="20" w:lineRule="atLeast"/>
              <w:rPr>
                <w:bCs w:val="0"/>
                <w:sz w:val="22"/>
                <w:szCs w:val="22"/>
                <w:lang w:val="lv-LV"/>
              </w:rPr>
            </w:pPr>
          </w:p>
          <w:p w14:paraId="145DD0B7" w14:textId="77777777" w:rsidR="00E223D9" w:rsidRPr="005E23FA" w:rsidRDefault="00E223D9" w:rsidP="00C92A0B">
            <w:pPr>
              <w:spacing w:line="20" w:lineRule="atLeast"/>
              <w:rPr>
                <w:bCs w:val="0"/>
                <w:sz w:val="22"/>
                <w:szCs w:val="22"/>
                <w:lang w:val="lv-LV"/>
              </w:rPr>
            </w:pPr>
          </w:p>
        </w:tc>
      </w:tr>
      <w:tr w:rsidR="00E223D9" w:rsidRPr="00C7627B" w14:paraId="6884E1B3" w14:textId="77777777" w:rsidTr="00C92A0B">
        <w:tc>
          <w:tcPr>
            <w:tcW w:w="567" w:type="dxa"/>
            <w:shd w:val="clear" w:color="auto" w:fill="auto"/>
          </w:tcPr>
          <w:p w14:paraId="60FB349E" w14:textId="77777777" w:rsidR="00E223D9" w:rsidRPr="00FD011A" w:rsidRDefault="00E223D9" w:rsidP="00C92A0B">
            <w:pPr>
              <w:spacing w:line="20" w:lineRule="atLeast"/>
              <w:rPr>
                <w:bCs w:val="0"/>
                <w:sz w:val="22"/>
                <w:szCs w:val="22"/>
                <w:lang w:val="lv-LV"/>
              </w:rPr>
            </w:pPr>
            <w:r>
              <w:rPr>
                <w:sz w:val="22"/>
                <w:szCs w:val="22"/>
                <w:lang w:val="lv-LV"/>
              </w:rPr>
              <w:t>8.</w:t>
            </w:r>
          </w:p>
        </w:tc>
        <w:tc>
          <w:tcPr>
            <w:tcW w:w="2014" w:type="dxa"/>
            <w:shd w:val="clear" w:color="auto" w:fill="auto"/>
          </w:tcPr>
          <w:p w14:paraId="201E8038" w14:textId="77777777" w:rsidR="00E223D9" w:rsidRPr="00C66A47" w:rsidRDefault="00E223D9" w:rsidP="00C92A0B">
            <w:pPr>
              <w:spacing w:line="20" w:lineRule="atLeast"/>
              <w:rPr>
                <w:bCs w:val="0"/>
                <w:sz w:val="22"/>
                <w:szCs w:val="22"/>
                <w:lang w:val="lv-LV"/>
              </w:rPr>
            </w:pPr>
            <w:r w:rsidRPr="00C66A47">
              <w:rPr>
                <w:sz w:val="22"/>
                <w:szCs w:val="22"/>
                <w:lang w:val="lv-LV"/>
              </w:rPr>
              <w:t>Sabiedrisko attiecību speciālists</w:t>
            </w:r>
          </w:p>
        </w:tc>
        <w:tc>
          <w:tcPr>
            <w:tcW w:w="1984" w:type="dxa"/>
            <w:shd w:val="clear" w:color="auto" w:fill="auto"/>
          </w:tcPr>
          <w:p w14:paraId="4D29B09F" w14:textId="77777777" w:rsidR="00E223D9" w:rsidRPr="00C66A47" w:rsidRDefault="00E223D9" w:rsidP="00C92A0B">
            <w:pPr>
              <w:spacing w:line="20" w:lineRule="atLeast"/>
              <w:rPr>
                <w:bCs w:val="0"/>
                <w:sz w:val="22"/>
                <w:szCs w:val="22"/>
                <w:lang w:val="lv-LV"/>
              </w:rPr>
            </w:pPr>
            <w:r w:rsidRPr="00615324">
              <w:rPr>
                <w:sz w:val="22"/>
                <w:szCs w:val="22"/>
                <w:lang w:val="lv-LV"/>
              </w:rPr>
              <w:t xml:space="preserve">26.Komunikācija </w:t>
            </w:r>
          </w:p>
        </w:tc>
        <w:tc>
          <w:tcPr>
            <w:tcW w:w="9072" w:type="dxa"/>
          </w:tcPr>
          <w:p w14:paraId="53699A27" w14:textId="77777777" w:rsidR="00E223D9" w:rsidRPr="00273EDC" w:rsidRDefault="00E223D9" w:rsidP="00C92A0B">
            <w:pPr>
              <w:spacing w:line="20" w:lineRule="atLeast"/>
              <w:rPr>
                <w:b/>
                <w:bCs w:val="0"/>
                <w:sz w:val="22"/>
                <w:szCs w:val="22"/>
                <w:lang w:val="lv-LV"/>
              </w:rPr>
            </w:pPr>
            <w:r w:rsidRPr="00273EDC">
              <w:rPr>
                <w:b/>
                <w:bCs w:val="0"/>
                <w:sz w:val="22"/>
                <w:szCs w:val="22"/>
                <w:lang w:val="lv-LV"/>
              </w:rPr>
              <w:t xml:space="preserve">III līmenis </w:t>
            </w:r>
            <w:r>
              <w:rPr>
                <w:b/>
                <w:bCs w:val="0"/>
                <w:sz w:val="22"/>
                <w:szCs w:val="22"/>
                <w:lang w:val="lv-LV"/>
              </w:rPr>
              <w:t>-</w:t>
            </w:r>
          </w:p>
          <w:p w14:paraId="154BB492"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Izstrādā institūcijas un (vai) nozares komunikācijas politiku un stratēģiju un koordinē tās īstenošanu.</w:t>
            </w:r>
          </w:p>
          <w:p w14:paraId="145AF5D2"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Sadarbojas koordinēšanā ar ieinteresētajām pusēm.</w:t>
            </w:r>
          </w:p>
          <w:p w14:paraId="00953649"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 xml:space="preserve">Iesaistās institūcijas un (vai) nozares komunikācijas stratēģijas un krīzes komunikācijas koordinācijā un īstenošanā, nodrošinot arī rezultātu </w:t>
            </w:r>
            <w:proofErr w:type="spellStart"/>
            <w:r w:rsidRPr="00615324">
              <w:rPr>
                <w:sz w:val="22"/>
                <w:szCs w:val="22"/>
              </w:rPr>
              <w:t>izvērtējumu</w:t>
            </w:r>
            <w:proofErr w:type="spellEnd"/>
            <w:r w:rsidRPr="00615324">
              <w:rPr>
                <w:sz w:val="22"/>
                <w:szCs w:val="22"/>
              </w:rPr>
              <w:t>.</w:t>
            </w:r>
          </w:p>
          <w:p w14:paraId="77503C73"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Pārzina komunikācijas attīstības un labās prakses tendences, kā arī citu valstu pieredzi pilsoniskās sabiedrības attīstībā.</w:t>
            </w:r>
          </w:p>
          <w:p w14:paraId="5C2BEEE1"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lastRenderedPageBreak/>
              <w:t>Konsultē institūcijas vadību un amatpersonas (darbiniekus) komunikācijas jomā.</w:t>
            </w:r>
          </w:p>
          <w:p w14:paraId="1C7810B9"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 xml:space="preserve">Plāno, izstrādā un īsteno komunikācijas projektus, kampaņas un citus komunikācijas pasākumus par </w:t>
            </w:r>
            <w:r>
              <w:rPr>
                <w:sz w:val="22"/>
                <w:szCs w:val="22"/>
              </w:rPr>
              <w:t>iestādes</w:t>
            </w:r>
            <w:r w:rsidRPr="00615324">
              <w:rPr>
                <w:sz w:val="22"/>
                <w:szCs w:val="22"/>
              </w:rPr>
              <w:t xml:space="preserve"> prioritātēm un stratēģiskajiem projektiem.</w:t>
            </w:r>
          </w:p>
          <w:p w14:paraId="45263AA9" w14:textId="77777777" w:rsidR="00E223D9" w:rsidRDefault="00E223D9" w:rsidP="00C92A0B">
            <w:pPr>
              <w:pStyle w:val="tv213"/>
              <w:shd w:val="clear" w:color="auto" w:fill="FFFFFF"/>
              <w:spacing w:before="0" w:beforeAutospacing="0" w:after="0" w:afterAutospacing="0" w:line="20" w:lineRule="atLeast"/>
              <w:jc w:val="both"/>
              <w:rPr>
                <w:b/>
                <w:bCs/>
                <w:sz w:val="22"/>
                <w:szCs w:val="22"/>
              </w:rPr>
            </w:pPr>
          </w:p>
          <w:p w14:paraId="66A53ABC" w14:textId="77777777" w:rsidR="00E223D9" w:rsidRPr="00C22D1A" w:rsidRDefault="00E223D9" w:rsidP="00C92A0B">
            <w:pPr>
              <w:pStyle w:val="tv213"/>
              <w:shd w:val="clear" w:color="auto" w:fill="FFFFFF"/>
              <w:spacing w:before="0" w:beforeAutospacing="0" w:after="0" w:afterAutospacing="0" w:line="20" w:lineRule="atLeast"/>
              <w:jc w:val="both"/>
              <w:rPr>
                <w:b/>
                <w:bCs/>
                <w:sz w:val="22"/>
                <w:szCs w:val="22"/>
              </w:rPr>
            </w:pPr>
            <w:r w:rsidRPr="00C22D1A">
              <w:rPr>
                <w:b/>
                <w:bCs/>
                <w:sz w:val="22"/>
                <w:szCs w:val="22"/>
              </w:rPr>
              <w:t>+ II līme</w:t>
            </w:r>
            <w:r>
              <w:rPr>
                <w:b/>
                <w:bCs/>
                <w:sz w:val="22"/>
                <w:szCs w:val="22"/>
              </w:rPr>
              <w:t>nis -</w:t>
            </w:r>
          </w:p>
          <w:p w14:paraId="6BCB3A3A"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Nodrošina mediju attiecību plānošanu un īstenošanu, tai skaitā sagatavo informāciju, plāno intervijas, mediju pasākumus, kā arī veic medijos publicētās informācijas analīzi.</w:t>
            </w:r>
          </w:p>
          <w:p w14:paraId="6E85AD8A"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proofErr w:type="spellStart"/>
            <w:r w:rsidRPr="00615324">
              <w:rPr>
                <w:sz w:val="22"/>
                <w:szCs w:val="22"/>
              </w:rPr>
              <w:t>Proaktīvi</w:t>
            </w:r>
            <w:proofErr w:type="spellEnd"/>
            <w:r w:rsidRPr="00615324">
              <w:rPr>
                <w:sz w:val="22"/>
                <w:szCs w:val="22"/>
              </w:rPr>
              <w:t xml:space="preserve"> organizē komunikāciju ar sabiedrību, informējot, izglītojot un veicinot izpratni par institūcijas darbību.</w:t>
            </w:r>
          </w:p>
          <w:p w14:paraId="195F8BAF"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Piedalās komunikācijas pasākumu organizēšanā, piemēram, integrēto komunikācijas kampaņu, preses konferenču, institūcijas publicitātes pasākumu īstenošanā.</w:t>
            </w:r>
          </w:p>
          <w:p w14:paraId="017E787E"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Plāno un nodrošina satura izstrādi, publicēšanu un funkcionalitātes ieviešanu institūcijas tīmekļvietnē, veido tās informācijas arhitektūru,  kā arī analizē rezultātus par sasniegtās auditorijas apjomu, unikāliem apmeklētājiem, vietnē pavadīto laiku.</w:t>
            </w:r>
          </w:p>
          <w:p w14:paraId="6BE12AED"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Nodrošina komunikācijas plānošanu, veidošanu un īstenošanu institūcijas sociālo tīklu profilos, kā arī sasniegto rezultātu analīzi.</w:t>
            </w:r>
          </w:p>
          <w:p w14:paraId="3838A5EF"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 xml:space="preserve">Nodrošina audiovizuālo informācijas materiālu sagatavošanu – piemēram, fotografēšana, </w:t>
            </w:r>
            <w:proofErr w:type="spellStart"/>
            <w:r w:rsidRPr="00615324">
              <w:rPr>
                <w:sz w:val="22"/>
                <w:szCs w:val="22"/>
              </w:rPr>
              <w:t>fotoapstrāde</w:t>
            </w:r>
            <w:proofErr w:type="spellEnd"/>
            <w:r w:rsidRPr="00615324">
              <w:rPr>
                <w:sz w:val="22"/>
                <w:szCs w:val="22"/>
              </w:rPr>
              <w:t xml:space="preserve">, filmēšana, </w:t>
            </w:r>
            <w:proofErr w:type="spellStart"/>
            <w:r w:rsidRPr="00615324">
              <w:rPr>
                <w:sz w:val="22"/>
                <w:szCs w:val="22"/>
              </w:rPr>
              <w:t>videomontāža</w:t>
            </w:r>
            <w:proofErr w:type="spellEnd"/>
            <w:r w:rsidRPr="00615324">
              <w:rPr>
                <w:sz w:val="22"/>
                <w:szCs w:val="22"/>
              </w:rPr>
              <w:t>, maketēšana.</w:t>
            </w:r>
          </w:p>
          <w:p w14:paraId="70428D20"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Piedalās sabiedrības līdzdalības iespēju nodrošināšanā nozares politikas veidošanā.</w:t>
            </w:r>
          </w:p>
          <w:p w14:paraId="442CF385"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Nodrošina sabiedriskās domas aptauju un pētījumu organizēšanu.</w:t>
            </w:r>
          </w:p>
          <w:p w14:paraId="0B870891" w14:textId="77777777" w:rsidR="00E223D9" w:rsidRPr="00C22D1A" w:rsidRDefault="00E223D9" w:rsidP="00C92A0B">
            <w:pPr>
              <w:pStyle w:val="tv213"/>
              <w:shd w:val="clear" w:color="auto" w:fill="FFFFFF"/>
              <w:spacing w:before="0" w:beforeAutospacing="0" w:after="0" w:afterAutospacing="0" w:line="20" w:lineRule="atLeast"/>
              <w:jc w:val="both"/>
              <w:rPr>
                <w:b/>
                <w:bCs/>
                <w:sz w:val="22"/>
                <w:szCs w:val="22"/>
              </w:rPr>
            </w:pPr>
            <w:r w:rsidRPr="00C22D1A">
              <w:rPr>
                <w:b/>
                <w:bCs/>
                <w:sz w:val="22"/>
                <w:szCs w:val="22"/>
              </w:rPr>
              <w:t>+ I līm</w:t>
            </w:r>
            <w:r>
              <w:rPr>
                <w:b/>
                <w:bCs/>
                <w:sz w:val="22"/>
                <w:szCs w:val="22"/>
              </w:rPr>
              <w:t>enis</w:t>
            </w:r>
            <w:r w:rsidRPr="00C22D1A">
              <w:rPr>
                <w:b/>
                <w:bCs/>
                <w:sz w:val="22"/>
                <w:szCs w:val="22"/>
              </w:rPr>
              <w:t xml:space="preserve"> </w:t>
            </w:r>
            <w:r>
              <w:rPr>
                <w:b/>
                <w:bCs/>
                <w:sz w:val="22"/>
                <w:szCs w:val="22"/>
              </w:rPr>
              <w:t xml:space="preserve"> -</w:t>
            </w:r>
          </w:p>
          <w:p w14:paraId="56604E95"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Publicē informāciju sociālo tīklu platformās.</w:t>
            </w:r>
          </w:p>
          <w:p w14:paraId="47B394E7"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 xml:space="preserve">Sagatavo saturu un </w:t>
            </w:r>
            <w:proofErr w:type="spellStart"/>
            <w:r w:rsidRPr="00615324">
              <w:rPr>
                <w:sz w:val="22"/>
                <w:szCs w:val="22"/>
              </w:rPr>
              <w:t>nosūta</w:t>
            </w:r>
            <w:proofErr w:type="spellEnd"/>
            <w:r w:rsidRPr="00615324">
              <w:rPr>
                <w:sz w:val="22"/>
                <w:szCs w:val="22"/>
              </w:rPr>
              <w:t xml:space="preserve"> plašsaziņas līdzekļiem paredzētus informatīvos materiālus un paziņojumus.</w:t>
            </w:r>
          </w:p>
          <w:p w14:paraId="4F64358A"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Apkopo informāciju no plašsaziņas līdzekļiem jautājumos, kas saistīti ar institūcijas darbības jomu, institūciju un tās amatpersonām.</w:t>
            </w:r>
          </w:p>
          <w:p w14:paraId="5266BDE2"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Organizē plašsaziņas līdzekļu pārstāvju akreditāciju, preses konferences un citus līdzīgus pasākumus.</w:t>
            </w:r>
          </w:p>
          <w:p w14:paraId="4A8F5D45" w14:textId="77777777" w:rsidR="00E223D9" w:rsidRPr="00615324" w:rsidRDefault="00E223D9" w:rsidP="00C92A0B">
            <w:pPr>
              <w:pStyle w:val="tv213"/>
              <w:shd w:val="clear" w:color="auto" w:fill="FFFFFF"/>
              <w:spacing w:before="0" w:beforeAutospacing="0" w:after="0" w:afterAutospacing="0" w:line="20" w:lineRule="atLeast"/>
              <w:jc w:val="both"/>
              <w:rPr>
                <w:sz w:val="22"/>
                <w:szCs w:val="22"/>
              </w:rPr>
            </w:pPr>
            <w:r w:rsidRPr="00615324">
              <w:rPr>
                <w:sz w:val="22"/>
                <w:szCs w:val="22"/>
              </w:rPr>
              <w:t>Sagatavo un ievieto informāciju institūcijas tīmekļvietnēs vai iekšējā informācijas kanālā.</w:t>
            </w:r>
          </w:p>
          <w:p w14:paraId="78F9F58E" w14:textId="77777777" w:rsidR="00E223D9" w:rsidRPr="00615324" w:rsidRDefault="00E223D9" w:rsidP="00C92A0B">
            <w:pPr>
              <w:pStyle w:val="tv213"/>
              <w:shd w:val="clear" w:color="auto" w:fill="FFFFFF"/>
              <w:spacing w:before="0" w:beforeAutospacing="0" w:after="0" w:afterAutospacing="0" w:line="20" w:lineRule="atLeast"/>
              <w:jc w:val="both"/>
              <w:rPr>
                <w:bCs/>
                <w:sz w:val="22"/>
                <w:szCs w:val="22"/>
              </w:rPr>
            </w:pPr>
          </w:p>
        </w:tc>
        <w:tc>
          <w:tcPr>
            <w:tcW w:w="1276" w:type="dxa"/>
          </w:tcPr>
          <w:p w14:paraId="284E5275" w14:textId="77777777" w:rsidR="00E223D9" w:rsidRPr="005E23FA" w:rsidRDefault="00E223D9" w:rsidP="00C92A0B">
            <w:pPr>
              <w:spacing w:line="20" w:lineRule="atLeast"/>
              <w:rPr>
                <w:sz w:val="22"/>
                <w:szCs w:val="22"/>
                <w:lang w:val="lv-LV"/>
              </w:rPr>
            </w:pPr>
            <w:r w:rsidRPr="005E23FA">
              <w:rPr>
                <w:sz w:val="22"/>
                <w:szCs w:val="22"/>
                <w:lang w:val="lv-LV"/>
              </w:rPr>
              <w:lastRenderedPageBreak/>
              <w:t>11.</w:t>
            </w:r>
          </w:p>
          <w:p w14:paraId="5FBE0E5F" w14:textId="77777777" w:rsidR="00E223D9" w:rsidRPr="005E23FA" w:rsidRDefault="00E223D9" w:rsidP="00C92A0B">
            <w:pPr>
              <w:spacing w:line="20" w:lineRule="atLeast"/>
              <w:rPr>
                <w:bCs w:val="0"/>
                <w:color w:val="7030A0"/>
                <w:sz w:val="22"/>
                <w:szCs w:val="22"/>
                <w:lang w:val="lv-LV"/>
              </w:rPr>
            </w:pPr>
          </w:p>
          <w:p w14:paraId="193A3160" w14:textId="77777777" w:rsidR="00E223D9" w:rsidRPr="005E23FA" w:rsidRDefault="00E223D9" w:rsidP="00C92A0B">
            <w:pPr>
              <w:spacing w:line="20" w:lineRule="atLeast"/>
              <w:rPr>
                <w:bCs w:val="0"/>
                <w:sz w:val="22"/>
                <w:szCs w:val="22"/>
                <w:lang w:val="lv-LV"/>
              </w:rPr>
            </w:pPr>
          </w:p>
        </w:tc>
      </w:tr>
      <w:tr w:rsidR="00E223D9" w:rsidRPr="0059646A" w14:paraId="269126D3" w14:textId="77777777" w:rsidTr="00C92A0B">
        <w:tc>
          <w:tcPr>
            <w:tcW w:w="567" w:type="dxa"/>
            <w:shd w:val="clear" w:color="auto" w:fill="auto"/>
          </w:tcPr>
          <w:p w14:paraId="4CD38836" w14:textId="77777777" w:rsidR="00E223D9" w:rsidRPr="0059646A" w:rsidRDefault="00E223D9" w:rsidP="00C92A0B">
            <w:pPr>
              <w:spacing w:line="20" w:lineRule="atLeast"/>
              <w:rPr>
                <w:bCs w:val="0"/>
                <w:sz w:val="22"/>
                <w:szCs w:val="22"/>
                <w:lang w:val="lv-LV"/>
              </w:rPr>
            </w:pPr>
            <w:r>
              <w:rPr>
                <w:sz w:val="22"/>
                <w:szCs w:val="22"/>
                <w:lang w:val="lv-LV"/>
              </w:rPr>
              <w:t>9.</w:t>
            </w:r>
          </w:p>
        </w:tc>
        <w:tc>
          <w:tcPr>
            <w:tcW w:w="2014" w:type="dxa"/>
            <w:shd w:val="clear" w:color="auto" w:fill="auto"/>
          </w:tcPr>
          <w:p w14:paraId="6A1D66F1" w14:textId="77777777" w:rsidR="00E223D9" w:rsidRPr="0059646A" w:rsidRDefault="00E223D9" w:rsidP="00C92A0B">
            <w:pPr>
              <w:spacing w:line="20" w:lineRule="atLeast"/>
              <w:rPr>
                <w:bCs w:val="0"/>
                <w:sz w:val="22"/>
                <w:szCs w:val="22"/>
                <w:lang w:val="lv-LV"/>
              </w:rPr>
            </w:pPr>
            <w:r w:rsidRPr="0059646A">
              <w:rPr>
                <w:sz w:val="22"/>
                <w:szCs w:val="22"/>
                <w:lang w:val="lv-LV"/>
              </w:rPr>
              <w:t>Attīstības nodaļas vadītājs</w:t>
            </w:r>
          </w:p>
        </w:tc>
        <w:tc>
          <w:tcPr>
            <w:tcW w:w="1984" w:type="dxa"/>
            <w:shd w:val="clear" w:color="auto" w:fill="auto"/>
          </w:tcPr>
          <w:p w14:paraId="050317E7" w14:textId="77777777" w:rsidR="00E223D9" w:rsidRPr="00FD2782" w:rsidRDefault="00E223D9" w:rsidP="00C92A0B">
            <w:pPr>
              <w:spacing w:line="20" w:lineRule="atLeast"/>
              <w:rPr>
                <w:sz w:val="22"/>
                <w:szCs w:val="22"/>
                <w:lang w:val="lv-LV"/>
              </w:rPr>
            </w:pPr>
            <w:r w:rsidRPr="0059646A">
              <w:rPr>
                <w:sz w:val="22"/>
                <w:szCs w:val="22"/>
                <w:lang w:val="lv-LV"/>
              </w:rPr>
              <w:t xml:space="preserve">37. </w:t>
            </w:r>
            <w:r w:rsidRPr="00FD2782">
              <w:rPr>
                <w:sz w:val="22"/>
                <w:szCs w:val="22"/>
                <w:lang w:val="lv-LV"/>
              </w:rPr>
              <w:t>Politikas plānošana</w:t>
            </w:r>
          </w:p>
          <w:p w14:paraId="62B89F0E" w14:textId="77777777" w:rsidR="00E223D9" w:rsidRPr="0059646A" w:rsidRDefault="00E223D9" w:rsidP="00C92A0B">
            <w:pPr>
              <w:spacing w:line="20" w:lineRule="atLeast"/>
              <w:rPr>
                <w:bCs w:val="0"/>
                <w:sz w:val="22"/>
                <w:szCs w:val="22"/>
                <w:lang w:val="lv-LV"/>
              </w:rPr>
            </w:pPr>
          </w:p>
        </w:tc>
        <w:tc>
          <w:tcPr>
            <w:tcW w:w="9072" w:type="dxa"/>
          </w:tcPr>
          <w:p w14:paraId="5FBAC762" w14:textId="77777777" w:rsidR="00E223D9" w:rsidRPr="0059646A" w:rsidRDefault="00E223D9" w:rsidP="00C92A0B">
            <w:pPr>
              <w:pStyle w:val="tv213"/>
              <w:shd w:val="clear" w:color="auto" w:fill="FFFFFF"/>
              <w:spacing w:before="0" w:beforeAutospacing="0" w:after="0" w:afterAutospacing="0" w:line="20" w:lineRule="atLeast"/>
              <w:jc w:val="both"/>
              <w:rPr>
                <w:b/>
                <w:bCs/>
                <w:sz w:val="22"/>
                <w:szCs w:val="22"/>
              </w:rPr>
            </w:pPr>
            <w:r w:rsidRPr="0059646A">
              <w:rPr>
                <w:b/>
                <w:bCs/>
                <w:sz w:val="22"/>
                <w:szCs w:val="22"/>
              </w:rPr>
              <w:t xml:space="preserve">IV A līmenis </w:t>
            </w:r>
            <w:r>
              <w:rPr>
                <w:b/>
                <w:bCs/>
                <w:sz w:val="22"/>
                <w:szCs w:val="22"/>
              </w:rPr>
              <w:t>-</w:t>
            </w:r>
          </w:p>
          <w:p w14:paraId="1B7FD8A4" w14:textId="77777777" w:rsidR="00E223D9" w:rsidRPr="00491DA0" w:rsidRDefault="00E223D9" w:rsidP="00C92A0B">
            <w:pPr>
              <w:pStyle w:val="tv213"/>
              <w:shd w:val="clear" w:color="auto" w:fill="FFFFFF"/>
              <w:spacing w:before="0" w:beforeAutospacing="0" w:after="0" w:afterAutospacing="0" w:line="20" w:lineRule="atLeast"/>
              <w:jc w:val="both"/>
              <w:rPr>
                <w:sz w:val="22"/>
                <w:szCs w:val="22"/>
              </w:rPr>
            </w:pPr>
            <w:r w:rsidRPr="00491DA0">
              <w:rPr>
                <w:color w:val="414142"/>
                <w:sz w:val="22"/>
                <w:szCs w:val="22"/>
                <w:shd w:val="clear" w:color="auto" w:fill="FFFFFF"/>
              </w:rPr>
              <w:t xml:space="preserve">Vada vairāku struktūrvienību (grupu) darbu vai atbild par vairāku </w:t>
            </w:r>
            <w:proofErr w:type="spellStart"/>
            <w:r w:rsidRPr="00491DA0">
              <w:rPr>
                <w:color w:val="414142"/>
                <w:sz w:val="22"/>
                <w:szCs w:val="22"/>
                <w:shd w:val="clear" w:color="auto" w:fill="FFFFFF"/>
              </w:rPr>
              <w:t>apakšnozaru</w:t>
            </w:r>
            <w:proofErr w:type="spellEnd"/>
            <w:r w:rsidRPr="00491DA0">
              <w:rPr>
                <w:color w:val="414142"/>
                <w:sz w:val="22"/>
                <w:szCs w:val="22"/>
                <w:shd w:val="clear" w:color="auto" w:fill="FFFFFF"/>
              </w:rPr>
              <w:t xml:space="preserve"> politikas plānošanu, piedalās ilgtermiņa un vidēja termiņa attīstības plānošanas dokumentu izstrādē.</w:t>
            </w:r>
          </w:p>
          <w:p w14:paraId="12A6BD7C" w14:textId="77777777" w:rsidR="00E223D9" w:rsidRPr="0059646A" w:rsidRDefault="00E223D9" w:rsidP="00C92A0B">
            <w:pPr>
              <w:pStyle w:val="tv213"/>
              <w:shd w:val="clear" w:color="auto" w:fill="FFFFFF"/>
              <w:spacing w:before="0" w:beforeAutospacing="0" w:after="0" w:afterAutospacing="0" w:line="20" w:lineRule="atLeast"/>
              <w:jc w:val="both"/>
              <w:rPr>
                <w:sz w:val="22"/>
                <w:szCs w:val="22"/>
              </w:rPr>
            </w:pPr>
            <w:r w:rsidRPr="0059646A">
              <w:rPr>
                <w:sz w:val="22"/>
                <w:szCs w:val="22"/>
              </w:rPr>
              <w:t>Piedalās nozares politikas plānošanā, analizē situāciju attiecīgajā nozarē, identificē jomas, kurām nepieciešams pievērst uzmanību politikas plānošanas un izstrādes procesā.</w:t>
            </w:r>
          </w:p>
          <w:p w14:paraId="21BFF07A" w14:textId="77777777" w:rsidR="00E223D9" w:rsidRPr="0059646A" w:rsidRDefault="00E223D9" w:rsidP="00C92A0B">
            <w:pPr>
              <w:pStyle w:val="tv213"/>
              <w:shd w:val="clear" w:color="auto" w:fill="FFFFFF"/>
              <w:spacing w:before="0" w:beforeAutospacing="0" w:after="0" w:afterAutospacing="0" w:line="20" w:lineRule="atLeast"/>
              <w:jc w:val="both"/>
              <w:rPr>
                <w:sz w:val="22"/>
                <w:szCs w:val="22"/>
              </w:rPr>
            </w:pPr>
            <w:r w:rsidRPr="0059646A">
              <w:rPr>
                <w:sz w:val="22"/>
                <w:szCs w:val="22"/>
              </w:rPr>
              <w:t>Nodrošina sabiedrības līdzdalību politikas izstrādes procesā.</w:t>
            </w:r>
          </w:p>
          <w:p w14:paraId="5B793529" w14:textId="77777777" w:rsidR="00E223D9" w:rsidRPr="0059646A" w:rsidRDefault="00E223D9" w:rsidP="00C92A0B">
            <w:pPr>
              <w:pStyle w:val="tv213"/>
              <w:shd w:val="clear" w:color="auto" w:fill="FFFFFF"/>
              <w:spacing w:before="0" w:beforeAutospacing="0" w:after="0" w:afterAutospacing="0" w:line="20" w:lineRule="atLeast"/>
              <w:jc w:val="both"/>
              <w:rPr>
                <w:sz w:val="22"/>
                <w:szCs w:val="22"/>
              </w:rPr>
            </w:pPr>
            <w:r w:rsidRPr="0059646A">
              <w:rPr>
                <w:sz w:val="22"/>
                <w:szCs w:val="22"/>
              </w:rPr>
              <w:t>Konsultē sabiedrības pārstāvjus un citu institūciju speciālistus savā atbildības jomā.</w:t>
            </w:r>
          </w:p>
          <w:p w14:paraId="53F9529D" w14:textId="77777777" w:rsidR="00E223D9" w:rsidRPr="0059646A" w:rsidRDefault="00E223D9" w:rsidP="00C92A0B">
            <w:pPr>
              <w:pStyle w:val="tv213"/>
              <w:shd w:val="clear" w:color="auto" w:fill="FFFFFF"/>
              <w:spacing w:before="0" w:beforeAutospacing="0" w:after="0" w:afterAutospacing="0" w:line="20" w:lineRule="atLeast"/>
              <w:jc w:val="both"/>
              <w:rPr>
                <w:sz w:val="22"/>
                <w:szCs w:val="22"/>
              </w:rPr>
            </w:pPr>
            <w:r w:rsidRPr="0059646A">
              <w:rPr>
                <w:sz w:val="22"/>
                <w:szCs w:val="22"/>
              </w:rPr>
              <w:t>Piedalās iestādes darbības stratēģijas plānošanā.</w:t>
            </w:r>
          </w:p>
          <w:p w14:paraId="1EE34062" w14:textId="77777777" w:rsidR="00E223D9" w:rsidRPr="0059646A" w:rsidRDefault="00E223D9" w:rsidP="00C92A0B">
            <w:pPr>
              <w:pStyle w:val="tv213"/>
              <w:shd w:val="clear" w:color="auto" w:fill="FFFFFF"/>
              <w:spacing w:before="0" w:beforeAutospacing="0" w:after="0" w:afterAutospacing="0" w:line="20" w:lineRule="atLeast"/>
              <w:jc w:val="both"/>
              <w:rPr>
                <w:sz w:val="22"/>
                <w:szCs w:val="22"/>
              </w:rPr>
            </w:pPr>
            <w:r w:rsidRPr="0059646A">
              <w:rPr>
                <w:sz w:val="22"/>
                <w:szCs w:val="22"/>
              </w:rPr>
              <w:lastRenderedPageBreak/>
              <w:t>Var pārraudzīt valsts budžeta apakšprogrammās nozarei piešķirtā finansējuma sadali, izlietojumu un papildu finansējuma piesaisti.</w:t>
            </w:r>
          </w:p>
          <w:p w14:paraId="0F299FEF" w14:textId="77777777" w:rsidR="00E223D9" w:rsidRPr="0059646A" w:rsidRDefault="00E223D9" w:rsidP="00C92A0B">
            <w:pPr>
              <w:pStyle w:val="tv213"/>
              <w:shd w:val="clear" w:color="auto" w:fill="FFFFFF"/>
              <w:spacing w:before="0" w:beforeAutospacing="0" w:after="0" w:afterAutospacing="0" w:line="20" w:lineRule="atLeast"/>
              <w:jc w:val="both"/>
              <w:rPr>
                <w:sz w:val="22"/>
                <w:szCs w:val="22"/>
              </w:rPr>
            </w:pPr>
            <w:r w:rsidRPr="0059646A">
              <w:rPr>
                <w:sz w:val="22"/>
                <w:szCs w:val="22"/>
              </w:rPr>
              <w:t>Var pārstāvēt iestādi Ministru kabineta komitejas un Ministru kabineta sēdē, Saeimas komisijās.</w:t>
            </w:r>
          </w:p>
          <w:p w14:paraId="4AE94D5E" w14:textId="77777777" w:rsidR="00E223D9" w:rsidRPr="0059646A" w:rsidRDefault="00E223D9" w:rsidP="00C92A0B">
            <w:pPr>
              <w:spacing w:line="20" w:lineRule="atLeast"/>
              <w:rPr>
                <w:b/>
                <w:sz w:val="22"/>
                <w:szCs w:val="22"/>
                <w:lang w:val="lv-LV"/>
              </w:rPr>
            </w:pPr>
            <w:r w:rsidRPr="00491DA0">
              <w:rPr>
                <w:b/>
                <w:sz w:val="22"/>
                <w:szCs w:val="22"/>
                <w:lang w:val="lv-LV"/>
              </w:rPr>
              <w:t>+ III līmenis -</w:t>
            </w:r>
          </w:p>
          <w:p w14:paraId="7349FC2B" w14:textId="77777777" w:rsidR="00E223D9" w:rsidRPr="0059646A" w:rsidRDefault="00E223D9" w:rsidP="00C92A0B">
            <w:pPr>
              <w:pStyle w:val="tv213"/>
              <w:shd w:val="clear" w:color="auto" w:fill="FFFFFF"/>
              <w:spacing w:before="0" w:beforeAutospacing="0" w:after="0" w:afterAutospacing="0" w:line="20" w:lineRule="atLeast"/>
              <w:jc w:val="both"/>
              <w:rPr>
                <w:sz w:val="22"/>
                <w:szCs w:val="22"/>
              </w:rPr>
            </w:pPr>
            <w:r w:rsidRPr="0059646A">
              <w:rPr>
                <w:sz w:val="22"/>
                <w:szCs w:val="22"/>
              </w:rPr>
              <w:t xml:space="preserve">Analizē situāciju </w:t>
            </w:r>
            <w:proofErr w:type="spellStart"/>
            <w:r w:rsidRPr="0059646A">
              <w:rPr>
                <w:sz w:val="22"/>
                <w:szCs w:val="22"/>
              </w:rPr>
              <w:t>apakšnozarē</w:t>
            </w:r>
            <w:proofErr w:type="spellEnd"/>
            <w:r w:rsidRPr="0059646A">
              <w:rPr>
                <w:sz w:val="22"/>
                <w:szCs w:val="22"/>
              </w:rPr>
              <w:t>, identificē jomas, kurām nepieciešams pievērst uzmanību politikas plānošanas un izstrādes procesā, piedalās ilgtermiņa un vidēja termiņa attīstības plānošanas dokumentu izstrādē.</w:t>
            </w:r>
          </w:p>
          <w:p w14:paraId="785BE279" w14:textId="77777777" w:rsidR="00E223D9" w:rsidRPr="0059646A" w:rsidRDefault="00E223D9" w:rsidP="00C92A0B">
            <w:pPr>
              <w:pStyle w:val="tv213"/>
              <w:shd w:val="clear" w:color="auto" w:fill="FFFFFF"/>
              <w:spacing w:before="0" w:beforeAutospacing="0" w:after="0" w:afterAutospacing="0" w:line="20" w:lineRule="atLeast"/>
              <w:jc w:val="both"/>
              <w:rPr>
                <w:sz w:val="22"/>
                <w:szCs w:val="22"/>
              </w:rPr>
            </w:pPr>
            <w:r w:rsidRPr="0059646A">
              <w:rPr>
                <w:sz w:val="22"/>
                <w:szCs w:val="22"/>
              </w:rPr>
              <w:t xml:space="preserve">Izstrādā </w:t>
            </w:r>
            <w:r w:rsidRPr="007C4C73">
              <w:rPr>
                <w:sz w:val="22"/>
                <w:szCs w:val="22"/>
              </w:rPr>
              <w:t>tiesību aktu,</w:t>
            </w:r>
            <w:r w:rsidRPr="0059646A">
              <w:rPr>
                <w:sz w:val="22"/>
                <w:szCs w:val="22"/>
              </w:rPr>
              <w:t xml:space="preserve"> politikas veidošanas un attīstības plānošanas dokumentu projektus vienā vai vairākās politikas jomās.</w:t>
            </w:r>
          </w:p>
          <w:p w14:paraId="780C28AD" w14:textId="77777777" w:rsidR="00E223D9" w:rsidRPr="0059646A" w:rsidRDefault="00E223D9" w:rsidP="00C92A0B">
            <w:pPr>
              <w:pStyle w:val="tv213"/>
              <w:shd w:val="clear" w:color="auto" w:fill="FFFFFF"/>
              <w:spacing w:before="0" w:beforeAutospacing="0" w:after="0" w:afterAutospacing="0" w:line="20" w:lineRule="atLeast"/>
              <w:jc w:val="both"/>
              <w:rPr>
                <w:sz w:val="22"/>
                <w:szCs w:val="22"/>
              </w:rPr>
            </w:pPr>
            <w:r w:rsidRPr="0059646A">
              <w:rPr>
                <w:sz w:val="22"/>
                <w:szCs w:val="22"/>
              </w:rPr>
              <w:t xml:space="preserve">Veic tiesību aktu un attīstības plānošanas dokumentu </w:t>
            </w:r>
            <w:r w:rsidRPr="007C4C73">
              <w:rPr>
                <w:sz w:val="22"/>
                <w:szCs w:val="22"/>
              </w:rPr>
              <w:t>juridisko, stratēģisko,</w:t>
            </w:r>
            <w:r w:rsidRPr="0059646A">
              <w:rPr>
                <w:sz w:val="22"/>
                <w:szCs w:val="22"/>
              </w:rPr>
              <w:t xml:space="preserve"> finansiālo un </w:t>
            </w:r>
            <w:proofErr w:type="spellStart"/>
            <w:r w:rsidRPr="0059646A">
              <w:rPr>
                <w:sz w:val="22"/>
                <w:szCs w:val="22"/>
              </w:rPr>
              <w:t>pārresoru</w:t>
            </w:r>
            <w:proofErr w:type="spellEnd"/>
            <w:r w:rsidRPr="0059646A">
              <w:rPr>
                <w:sz w:val="22"/>
                <w:szCs w:val="22"/>
              </w:rPr>
              <w:t xml:space="preserve"> ekspertīzi, sekmējot tiesiskuma principu ievērošanu un attīstību </w:t>
            </w:r>
            <w:r>
              <w:rPr>
                <w:sz w:val="22"/>
                <w:szCs w:val="22"/>
              </w:rPr>
              <w:t>iestādē</w:t>
            </w:r>
            <w:r w:rsidRPr="0059646A">
              <w:rPr>
                <w:sz w:val="22"/>
                <w:szCs w:val="22"/>
              </w:rPr>
              <w:t>.</w:t>
            </w:r>
          </w:p>
          <w:p w14:paraId="05816445" w14:textId="77777777" w:rsidR="00E223D9" w:rsidRPr="0059646A" w:rsidRDefault="00E223D9" w:rsidP="00C92A0B">
            <w:pPr>
              <w:pStyle w:val="tv213"/>
              <w:shd w:val="clear" w:color="auto" w:fill="FFFFFF"/>
              <w:spacing w:before="0" w:beforeAutospacing="0" w:after="0" w:afterAutospacing="0" w:line="20" w:lineRule="atLeast"/>
              <w:jc w:val="both"/>
              <w:rPr>
                <w:bCs/>
                <w:sz w:val="22"/>
                <w:szCs w:val="22"/>
              </w:rPr>
            </w:pPr>
            <w:r w:rsidRPr="0059646A">
              <w:rPr>
                <w:sz w:val="22"/>
                <w:szCs w:val="22"/>
              </w:rPr>
              <w:t>Vada struktūrvienības (grupas) darbu.</w:t>
            </w:r>
          </w:p>
        </w:tc>
        <w:tc>
          <w:tcPr>
            <w:tcW w:w="1276" w:type="dxa"/>
          </w:tcPr>
          <w:p w14:paraId="4FF06270" w14:textId="77777777" w:rsidR="00E223D9" w:rsidRPr="005E23FA" w:rsidRDefault="00E223D9" w:rsidP="00C92A0B">
            <w:pPr>
              <w:spacing w:line="20" w:lineRule="atLeast"/>
              <w:rPr>
                <w:sz w:val="22"/>
                <w:szCs w:val="22"/>
                <w:lang w:val="lv-LV"/>
              </w:rPr>
            </w:pPr>
            <w:r w:rsidRPr="005E23FA">
              <w:rPr>
                <w:sz w:val="22"/>
                <w:szCs w:val="22"/>
                <w:lang w:val="lv-LV"/>
              </w:rPr>
              <w:lastRenderedPageBreak/>
              <w:t>13.</w:t>
            </w:r>
          </w:p>
          <w:p w14:paraId="53FD4571" w14:textId="77777777" w:rsidR="00E223D9" w:rsidRPr="005E23FA" w:rsidRDefault="00E223D9" w:rsidP="00C92A0B">
            <w:pPr>
              <w:spacing w:line="20" w:lineRule="atLeast"/>
              <w:rPr>
                <w:bCs w:val="0"/>
                <w:sz w:val="22"/>
                <w:szCs w:val="22"/>
                <w:lang w:val="lv-LV"/>
              </w:rPr>
            </w:pPr>
          </w:p>
          <w:p w14:paraId="365DE953" w14:textId="77777777" w:rsidR="00E223D9" w:rsidRPr="005E23FA" w:rsidRDefault="00E223D9" w:rsidP="00C92A0B">
            <w:pPr>
              <w:spacing w:line="20" w:lineRule="atLeast"/>
              <w:rPr>
                <w:bCs w:val="0"/>
                <w:sz w:val="22"/>
                <w:szCs w:val="22"/>
                <w:lang w:val="lv-LV"/>
              </w:rPr>
            </w:pPr>
          </w:p>
          <w:p w14:paraId="4BCCF6DC" w14:textId="77777777" w:rsidR="00E223D9" w:rsidRPr="005E23FA" w:rsidRDefault="00E223D9" w:rsidP="00C92A0B">
            <w:pPr>
              <w:spacing w:line="20" w:lineRule="atLeast"/>
              <w:rPr>
                <w:bCs w:val="0"/>
                <w:sz w:val="22"/>
                <w:szCs w:val="22"/>
                <w:lang w:val="lv-LV"/>
              </w:rPr>
            </w:pPr>
          </w:p>
          <w:p w14:paraId="11272A5F" w14:textId="77777777" w:rsidR="00E223D9" w:rsidRPr="0059646A" w:rsidRDefault="00E223D9" w:rsidP="00C92A0B">
            <w:pPr>
              <w:spacing w:line="20" w:lineRule="atLeast"/>
              <w:rPr>
                <w:bCs w:val="0"/>
                <w:strike/>
                <w:lang w:val="lv-LV"/>
              </w:rPr>
            </w:pPr>
          </w:p>
        </w:tc>
      </w:tr>
      <w:tr w:rsidR="00E223D9" w:rsidRPr="00C7627B" w14:paraId="5582A267" w14:textId="77777777" w:rsidTr="00C92A0B">
        <w:tc>
          <w:tcPr>
            <w:tcW w:w="567" w:type="dxa"/>
            <w:shd w:val="clear" w:color="auto" w:fill="auto"/>
          </w:tcPr>
          <w:p w14:paraId="298B3BDA" w14:textId="77777777" w:rsidR="00E223D9" w:rsidRPr="00FD011A" w:rsidRDefault="00E223D9" w:rsidP="00C92A0B">
            <w:pPr>
              <w:spacing w:line="20" w:lineRule="atLeast"/>
              <w:rPr>
                <w:bCs w:val="0"/>
                <w:color w:val="0070C0"/>
                <w:sz w:val="22"/>
                <w:szCs w:val="22"/>
                <w:lang w:val="lv-LV"/>
              </w:rPr>
            </w:pPr>
            <w:r w:rsidRPr="007C3236">
              <w:rPr>
                <w:sz w:val="22"/>
                <w:szCs w:val="22"/>
                <w:lang w:val="lv-LV"/>
              </w:rPr>
              <w:t>1</w:t>
            </w:r>
            <w:r>
              <w:rPr>
                <w:sz w:val="22"/>
                <w:szCs w:val="22"/>
                <w:lang w:val="lv-LV"/>
              </w:rPr>
              <w:t>0</w:t>
            </w:r>
            <w:r w:rsidRPr="007C3236">
              <w:rPr>
                <w:sz w:val="22"/>
                <w:szCs w:val="22"/>
                <w:lang w:val="lv-LV"/>
              </w:rPr>
              <w:t>.</w:t>
            </w:r>
          </w:p>
        </w:tc>
        <w:tc>
          <w:tcPr>
            <w:tcW w:w="2014" w:type="dxa"/>
            <w:shd w:val="clear" w:color="auto" w:fill="auto"/>
          </w:tcPr>
          <w:p w14:paraId="5D83F3CF" w14:textId="77777777" w:rsidR="00E223D9" w:rsidRPr="00C66A47" w:rsidRDefault="00E223D9" w:rsidP="00C92A0B">
            <w:pPr>
              <w:spacing w:line="20" w:lineRule="atLeast"/>
              <w:rPr>
                <w:bCs w:val="0"/>
                <w:sz w:val="22"/>
                <w:szCs w:val="22"/>
                <w:lang w:val="lv-LV"/>
              </w:rPr>
            </w:pPr>
            <w:r w:rsidRPr="00C66A47">
              <w:rPr>
                <w:sz w:val="22"/>
                <w:szCs w:val="22"/>
                <w:lang w:val="lv-LV"/>
              </w:rPr>
              <w:t>Telpiskās attīstības plānotājs</w:t>
            </w:r>
          </w:p>
        </w:tc>
        <w:tc>
          <w:tcPr>
            <w:tcW w:w="1984" w:type="dxa"/>
            <w:shd w:val="clear" w:color="auto" w:fill="auto"/>
          </w:tcPr>
          <w:p w14:paraId="2A2D2F55" w14:textId="77777777" w:rsidR="00E223D9" w:rsidRPr="0059646A" w:rsidRDefault="00E223D9" w:rsidP="00C92A0B">
            <w:pPr>
              <w:spacing w:line="20" w:lineRule="atLeast"/>
              <w:rPr>
                <w:sz w:val="22"/>
                <w:szCs w:val="22"/>
                <w:lang w:val="lv-LV"/>
              </w:rPr>
            </w:pPr>
            <w:r w:rsidRPr="0059646A">
              <w:rPr>
                <w:sz w:val="22"/>
                <w:szCs w:val="22"/>
                <w:lang w:val="lv-LV"/>
              </w:rPr>
              <w:t>37.</w:t>
            </w:r>
          </w:p>
          <w:p w14:paraId="227D8F45" w14:textId="77777777" w:rsidR="00E223D9" w:rsidRPr="0059646A" w:rsidRDefault="00E223D9" w:rsidP="00C92A0B">
            <w:pPr>
              <w:spacing w:line="20" w:lineRule="atLeast"/>
              <w:rPr>
                <w:sz w:val="22"/>
                <w:szCs w:val="22"/>
                <w:lang w:val="lv-LV"/>
              </w:rPr>
            </w:pPr>
            <w:r w:rsidRPr="0059646A">
              <w:rPr>
                <w:sz w:val="22"/>
                <w:szCs w:val="22"/>
                <w:lang w:val="lv-LV"/>
              </w:rPr>
              <w:t>Politikas plānošana</w:t>
            </w:r>
          </w:p>
          <w:p w14:paraId="45EE172B" w14:textId="77777777" w:rsidR="00E223D9" w:rsidRPr="0059646A" w:rsidRDefault="00E223D9" w:rsidP="00C92A0B">
            <w:pPr>
              <w:spacing w:line="20" w:lineRule="atLeast"/>
              <w:rPr>
                <w:strike/>
                <w:sz w:val="22"/>
                <w:szCs w:val="22"/>
                <w:lang w:val="lv-LV"/>
              </w:rPr>
            </w:pPr>
          </w:p>
          <w:p w14:paraId="59FBA2F0" w14:textId="77777777" w:rsidR="00E223D9" w:rsidRDefault="00E223D9" w:rsidP="00C92A0B">
            <w:pPr>
              <w:spacing w:line="20" w:lineRule="atLeast"/>
              <w:rPr>
                <w:strike/>
                <w:color w:val="FF0000"/>
                <w:sz w:val="22"/>
                <w:szCs w:val="22"/>
                <w:lang w:val="lv-LV"/>
              </w:rPr>
            </w:pPr>
          </w:p>
          <w:p w14:paraId="25A6B49F" w14:textId="77777777" w:rsidR="00E223D9" w:rsidRDefault="00E223D9" w:rsidP="00C92A0B">
            <w:pPr>
              <w:spacing w:line="20" w:lineRule="atLeast"/>
              <w:rPr>
                <w:strike/>
                <w:color w:val="FF0000"/>
                <w:sz w:val="22"/>
                <w:szCs w:val="22"/>
                <w:lang w:val="lv-LV"/>
              </w:rPr>
            </w:pPr>
          </w:p>
          <w:p w14:paraId="076BECAA" w14:textId="77777777" w:rsidR="00E223D9" w:rsidRDefault="00E223D9" w:rsidP="00C92A0B">
            <w:pPr>
              <w:spacing w:line="20" w:lineRule="atLeast"/>
              <w:rPr>
                <w:strike/>
                <w:color w:val="FF0000"/>
                <w:sz w:val="22"/>
                <w:szCs w:val="22"/>
                <w:lang w:val="lv-LV"/>
              </w:rPr>
            </w:pPr>
          </w:p>
          <w:p w14:paraId="5262F260" w14:textId="77777777" w:rsidR="00E223D9" w:rsidRDefault="00E223D9" w:rsidP="00C92A0B">
            <w:pPr>
              <w:spacing w:line="20" w:lineRule="atLeast"/>
              <w:rPr>
                <w:strike/>
                <w:color w:val="FF0000"/>
                <w:sz w:val="22"/>
                <w:szCs w:val="22"/>
                <w:lang w:val="lv-LV"/>
              </w:rPr>
            </w:pPr>
          </w:p>
          <w:p w14:paraId="38F924B1" w14:textId="77777777" w:rsidR="00E223D9" w:rsidRDefault="00E223D9" w:rsidP="00C92A0B">
            <w:pPr>
              <w:spacing w:line="20" w:lineRule="atLeast"/>
              <w:rPr>
                <w:strike/>
                <w:color w:val="FF0000"/>
                <w:sz w:val="22"/>
                <w:szCs w:val="22"/>
                <w:lang w:val="lv-LV"/>
              </w:rPr>
            </w:pPr>
          </w:p>
          <w:p w14:paraId="49016FA5" w14:textId="77777777" w:rsidR="00E223D9" w:rsidRDefault="00E223D9" w:rsidP="00C92A0B">
            <w:pPr>
              <w:spacing w:line="20" w:lineRule="atLeast"/>
              <w:rPr>
                <w:strike/>
                <w:color w:val="FF0000"/>
                <w:sz w:val="22"/>
                <w:szCs w:val="22"/>
                <w:lang w:val="lv-LV"/>
              </w:rPr>
            </w:pPr>
          </w:p>
          <w:p w14:paraId="5724E282" w14:textId="77777777" w:rsidR="00E223D9" w:rsidRDefault="00E223D9" w:rsidP="00C92A0B">
            <w:pPr>
              <w:spacing w:line="20" w:lineRule="atLeast"/>
              <w:rPr>
                <w:strike/>
                <w:color w:val="FF0000"/>
                <w:sz w:val="22"/>
                <w:szCs w:val="22"/>
                <w:lang w:val="lv-LV"/>
              </w:rPr>
            </w:pPr>
          </w:p>
          <w:p w14:paraId="3D127FB3" w14:textId="77777777" w:rsidR="00E223D9" w:rsidRDefault="00E223D9" w:rsidP="00C92A0B">
            <w:pPr>
              <w:spacing w:line="20" w:lineRule="atLeast"/>
              <w:rPr>
                <w:strike/>
                <w:color w:val="FF0000"/>
                <w:sz w:val="22"/>
                <w:szCs w:val="22"/>
                <w:lang w:val="lv-LV"/>
              </w:rPr>
            </w:pPr>
          </w:p>
          <w:p w14:paraId="09B9D424" w14:textId="77777777" w:rsidR="00E223D9" w:rsidRDefault="00E223D9" w:rsidP="00C92A0B">
            <w:pPr>
              <w:spacing w:line="20" w:lineRule="atLeast"/>
              <w:rPr>
                <w:strike/>
                <w:color w:val="FF0000"/>
                <w:sz w:val="22"/>
                <w:szCs w:val="22"/>
                <w:lang w:val="lv-LV"/>
              </w:rPr>
            </w:pPr>
          </w:p>
          <w:p w14:paraId="390C21F3" w14:textId="77777777" w:rsidR="00E223D9" w:rsidRDefault="00E223D9" w:rsidP="00C92A0B">
            <w:pPr>
              <w:spacing w:line="20" w:lineRule="atLeast"/>
              <w:rPr>
                <w:strike/>
                <w:color w:val="FF0000"/>
                <w:sz w:val="22"/>
                <w:szCs w:val="22"/>
                <w:lang w:val="lv-LV"/>
              </w:rPr>
            </w:pPr>
          </w:p>
          <w:p w14:paraId="217F3BF3" w14:textId="77777777" w:rsidR="00E223D9" w:rsidRDefault="00E223D9" w:rsidP="00C92A0B">
            <w:pPr>
              <w:spacing w:line="20" w:lineRule="atLeast"/>
              <w:rPr>
                <w:strike/>
                <w:color w:val="FF0000"/>
                <w:sz w:val="22"/>
                <w:szCs w:val="22"/>
                <w:lang w:val="lv-LV"/>
              </w:rPr>
            </w:pPr>
          </w:p>
          <w:p w14:paraId="292B967F" w14:textId="77777777" w:rsidR="00E223D9" w:rsidRDefault="00E223D9" w:rsidP="00C92A0B">
            <w:pPr>
              <w:spacing w:line="20" w:lineRule="atLeast"/>
              <w:rPr>
                <w:strike/>
                <w:color w:val="FF0000"/>
                <w:sz w:val="22"/>
                <w:szCs w:val="22"/>
                <w:lang w:val="lv-LV"/>
              </w:rPr>
            </w:pPr>
          </w:p>
          <w:p w14:paraId="083948FA" w14:textId="77777777" w:rsidR="00E223D9" w:rsidRDefault="00E223D9" w:rsidP="00C92A0B">
            <w:pPr>
              <w:spacing w:line="20" w:lineRule="atLeast"/>
              <w:rPr>
                <w:strike/>
                <w:color w:val="FF0000"/>
                <w:sz w:val="22"/>
                <w:szCs w:val="22"/>
                <w:lang w:val="lv-LV"/>
              </w:rPr>
            </w:pPr>
          </w:p>
          <w:p w14:paraId="18B15333" w14:textId="77777777" w:rsidR="00E223D9" w:rsidRDefault="00E223D9" w:rsidP="00C92A0B">
            <w:pPr>
              <w:spacing w:line="20" w:lineRule="atLeast"/>
              <w:rPr>
                <w:strike/>
                <w:color w:val="FF0000"/>
                <w:sz w:val="22"/>
                <w:szCs w:val="22"/>
                <w:lang w:val="lv-LV"/>
              </w:rPr>
            </w:pPr>
          </w:p>
          <w:p w14:paraId="65D17DBA" w14:textId="77777777" w:rsidR="00E223D9" w:rsidRDefault="00E223D9" w:rsidP="00C92A0B">
            <w:pPr>
              <w:spacing w:line="20" w:lineRule="atLeast"/>
              <w:rPr>
                <w:strike/>
                <w:color w:val="FF0000"/>
                <w:sz w:val="22"/>
                <w:szCs w:val="22"/>
                <w:lang w:val="lv-LV"/>
              </w:rPr>
            </w:pPr>
          </w:p>
          <w:p w14:paraId="30D13D3C" w14:textId="77777777" w:rsidR="00E223D9" w:rsidRDefault="00E223D9" w:rsidP="00C92A0B">
            <w:pPr>
              <w:spacing w:line="20" w:lineRule="atLeast"/>
              <w:rPr>
                <w:strike/>
                <w:color w:val="FF0000"/>
                <w:sz w:val="22"/>
                <w:szCs w:val="22"/>
                <w:lang w:val="lv-LV"/>
              </w:rPr>
            </w:pPr>
          </w:p>
          <w:p w14:paraId="6626F984" w14:textId="77777777" w:rsidR="00E223D9" w:rsidRDefault="00E223D9" w:rsidP="00C92A0B">
            <w:pPr>
              <w:spacing w:line="20" w:lineRule="atLeast"/>
              <w:rPr>
                <w:strike/>
                <w:color w:val="FF0000"/>
                <w:sz w:val="22"/>
                <w:szCs w:val="22"/>
                <w:lang w:val="lv-LV"/>
              </w:rPr>
            </w:pPr>
          </w:p>
          <w:p w14:paraId="003F2B2D" w14:textId="77777777" w:rsidR="00E223D9" w:rsidRDefault="00E223D9" w:rsidP="00C92A0B">
            <w:pPr>
              <w:spacing w:line="20" w:lineRule="atLeast"/>
              <w:rPr>
                <w:sz w:val="22"/>
                <w:szCs w:val="22"/>
                <w:lang w:val="lv-LV"/>
              </w:rPr>
            </w:pPr>
            <w:r>
              <w:rPr>
                <w:sz w:val="22"/>
                <w:szCs w:val="22"/>
                <w:lang w:val="lv-LV"/>
              </w:rPr>
              <w:t>+</w:t>
            </w:r>
          </w:p>
          <w:p w14:paraId="1268183F" w14:textId="77777777" w:rsidR="00E223D9" w:rsidRPr="00AD22BD" w:rsidRDefault="00E223D9" w:rsidP="00C92A0B">
            <w:pPr>
              <w:spacing w:line="20" w:lineRule="atLeast"/>
              <w:rPr>
                <w:bCs w:val="0"/>
                <w:sz w:val="22"/>
                <w:szCs w:val="22"/>
                <w:lang w:val="lv-LV"/>
              </w:rPr>
            </w:pPr>
            <w:r w:rsidRPr="00F6308C">
              <w:rPr>
                <w:sz w:val="22"/>
                <w:szCs w:val="22"/>
                <w:lang w:val="lv-LV"/>
              </w:rPr>
              <w:t>48.</w:t>
            </w:r>
            <w:r>
              <w:rPr>
                <w:sz w:val="22"/>
                <w:szCs w:val="22"/>
                <w:lang w:val="lv-LV"/>
              </w:rPr>
              <w:t xml:space="preserve">  </w:t>
            </w:r>
            <w:r w:rsidRPr="00AD22BD">
              <w:rPr>
                <w:sz w:val="22"/>
                <w:szCs w:val="22"/>
                <w:lang w:val="lv-LV"/>
              </w:rPr>
              <w:t>Teritorijas plānošana</w:t>
            </w:r>
          </w:p>
          <w:p w14:paraId="3E76D386" w14:textId="77777777" w:rsidR="00E223D9" w:rsidRPr="00C66A47" w:rsidRDefault="00E223D9" w:rsidP="00C92A0B">
            <w:pPr>
              <w:spacing w:line="20" w:lineRule="atLeast"/>
              <w:rPr>
                <w:bCs w:val="0"/>
                <w:sz w:val="22"/>
                <w:szCs w:val="22"/>
                <w:lang w:val="lv-LV"/>
              </w:rPr>
            </w:pPr>
          </w:p>
        </w:tc>
        <w:tc>
          <w:tcPr>
            <w:tcW w:w="9072" w:type="dxa"/>
          </w:tcPr>
          <w:p w14:paraId="6F9D8B15" w14:textId="77777777" w:rsidR="00E223D9" w:rsidRPr="00FD2782" w:rsidRDefault="00E223D9" w:rsidP="00C92A0B">
            <w:pPr>
              <w:pStyle w:val="tv213"/>
              <w:shd w:val="clear" w:color="auto" w:fill="FFFFFF"/>
              <w:spacing w:before="0" w:beforeAutospacing="0" w:after="0" w:afterAutospacing="0" w:line="20" w:lineRule="atLeast"/>
              <w:jc w:val="both"/>
              <w:rPr>
                <w:b/>
                <w:bCs/>
                <w:sz w:val="22"/>
                <w:szCs w:val="22"/>
              </w:rPr>
            </w:pPr>
            <w:r w:rsidRPr="00FD2782">
              <w:rPr>
                <w:b/>
                <w:bCs/>
                <w:sz w:val="22"/>
                <w:szCs w:val="22"/>
              </w:rPr>
              <w:t xml:space="preserve">II A līmenis </w:t>
            </w:r>
            <w:r>
              <w:rPr>
                <w:b/>
                <w:bCs/>
                <w:sz w:val="22"/>
                <w:szCs w:val="22"/>
              </w:rPr>
              <w:t>-</w:t>
            </w:r>
          </w:p>
          <w:p w14:paraId="09ED9B05" w14:textId="77777777" w:rsidR="00E223D9" w:rsidRPr="00FD2782" w:rsidRDefault="00E223D9" w:rsidP="00C92A0B">
            <w:pPr>
              <w:pStyle w:val="tv213"/>
              <w:shd w:val="clear" w:color="auto" w:fill="FFFFFF"/>
              <w:spacing w:before="0" w:beforeAutospacing="0" w:after="0" w:afterAutospacing="0" w:line="20" w:lineRule="atLeast"/>
              <w:jc w:val="both"/>
              <w:rPr>
                <w:sz w:val="22"/>
                <w:szCs w:val="22"/>
              </w:rPr>
            </w:pPr>
            <w:r w:rsidRPr="00FD2782">
              <w:rPr>
                <w:sz w:val="22"/>
                <w:szCs w:val="22"/>
              </w:rPr>
              <w:t xml:space="preserve">Izstrādā priekšlikumus valsts politikas veidošanai un attīstībai vienā vai vairāku politikas </w:t>
            </w:r>
            <w:proofErr w:type="spellStart"/>
            <w:r w:rsidRPr="00FD2782">
              <w:rPr>
                <w:sz w:val="22"/>
                <w:szCs w:val="22"/>
              </w:rPr>
              <w:t>apakšnozaru</w:t>
            </w:r>
            <w:proofErr w:type="spellEnd"/>
            <w:r w:rsidRPr="00FD2782">
              <w:rPr>
                <w:sz w:val="22"/>
                <w:szCs w:val="22"/>
              </w:rPr>
              <w:t xml:space="preserve"> darbības jomās.</w:t>
            </w:r>
          </w:p>
          <w:p w14:paraId="7B60C1FD" w14:textId="77777777" w:rsidR="00E223D9" w:rsidRPr="00FD2782" w:rsidRDefault="00E223D9" w:rsidP="00C92A0B">
            <w:pPr>
              <w:pStyle w:val="tv213"/>
              <w:shd w:val="clear" w:color="auto" w:fill="FFFFFF"/>
              <w:spacing w:before="0" w:beforeAutospacing="0" w:after="0" w:afterAutospacing="0" w:line="20" w:lineRule="atLeast"/>
              <w:jc w:val="both"/>
              <w:rPr>
                <w:sz w:val="22"/>
                <w:szCs w:val="22"/>
              </w:rPr>
            </w:pPr>
            <w:r w:rsidRPr="00FD2782">
              <w:rPr>
                <w:sz w:val="22"/>
                <w:szCs w:val="22"/>
              </w:rPr>
              <w:t xml:space="preserve">Veic uzdevumus, kur nepieciešama vairāku </w:t>
            </w:r>
            <w:proofErr w:type="spellStart"/>
            <w:r w:rsidRPr="00FD2782">
              <w:rPr>
                <w:sz w:val="22"/>
                <w:szCs w:val="22"/>
              </w:rPr>
              <w:t>apakšnozares</w:t>
            </w:r>
            <w:proofErr w:type="spellEnd"/>
            <w:r w:rsidRPr="00FD2782">
              <w:rPr>
                <w:sz w:val="22"/>
                <w:szCs w:val="22"/>
              </w:rPr>
              <w:t xml:space="preserve"> darbības jautājumu vai vairāku </w:t>
            </w:r>
            <w:proofErr w:type="spellStart"/>
            <w:r w:rsidRPr="00FD2782">
              <w:rPr>
                <w:sz w:val="22"/>
                <w:szCs w:val="22"/>
              </w:rPr>
              <w:t>apakšnozaru</w:t>
            </w:r>
            <w:proofErr w:type="spellEnd"/>
            <w:r w:rsidRPr="00FD2782">
              <w:rPr>
                <w:sz w:val="22"/>
                <w:szCs w:val="22"/>
              </w:rPr>
              <w:t xml:space="preserve"> darbības jomu pārzināšana.</w:t>
            </w:r>
          </w:p>
          <w:p w14:paraId="49FF096F" w14:textId="77777777" w:rsidR="00E223D9" w:rsidRPr="00FD2782" w:rsidRDefault="00E223D9" w:rsidP="00C92A0B">
            <w:pPr>
              <w:pStyle w:val="tv213"/>
              <w:shd w:val="clear" w:color="auto" w:fill="FFFFFF"/>
              <w:spacing w:before="0" w:beforeAutospacing="0" w:after="0" w:afterAutospacing="0" w:line="20" w:lineRule="atLeast"/>
              <w:jc w:val="both"/>
              <w:rPr>
                <w:sz w:val="22"/>
                <w:szCs w:val="22"/>
              </w:rPr>
            </w:pPr>
            <w:r w:rsidRPr="00FD2782">
              <w:rPr>
                <w:sz w:val="22"/>
                <w:szCs w:val="22"/>
              </w:rPr>
              <w:t>Konsultē sabiedrības pārstāvjus un citu institūciju speciālistus savā atbildības jomā.</w:t>
            </w:r>
          </w:p>
          <w:p w14:paraId="5819D159" w14:textId="77777777" w:rsidR="00E223D9" w:rsidRPr="00FD2782" w:rsidRDefault="00E223D9" w:rsidP="00C92A0B">
            <w:pPr>
              <w:pStyle w:val="tv213"/>
              <w:shd w:val="clear" w:color="auto" w:fill="FFFFFF"/>
              <w:spacing w:before="0" w:beforeAutospacing="0" w:after="0" w:afterAutospacing="0" w:line="20" w:lineRule="atLeast"/>
              <w:jc w:val="both"/>
              <w:rPr>
                <w:sz w:val="22"/>
                <w:szCs w:val="22"/>
              </w:rPr>
            </w:pPr>
            <w:r w:rsidRPr="00FD2782">
              <w:rPr>
                <w:sz w:val="22"/>
                <w:szCs w:val="22"/>
              </w:rPr>
              <w:t>Nodrošina sabiedrības līdzdalību politikas izstrādes procesā.</w:t>
            </w:r>
          </w:p>
          <w:p w14:paraId="71811DFE" w14:textId="77777777" w:rsidR="00E223D9" w:rsidRPr="00FD2782" w:rsidRDefault="00E223D9" w:rsidP="00C92A0B">
            <w:pPr>
              <w:pStyle w:val="tv213"/>
              <w:shd w:val="clear" w:color="auto" w:fill="FFFFFF"/>
              <w:spacing w:before="0" w:beforeAutospacing="0" w:after="0" w:afterAutospacing="0" w:line="20" w:lineRule="atLeast"/>
              <w:jc w:val="both"/>
              <w:rPr>
                <w:sz w:val="22"/>
                <w:szCs w:val="22"/>
              </w:rPr>
            </w:pPr>
            <w:r w:rsidRPr="00FD2782">
              <w:rPr>
                <w:sz w:val="22"/>
                <w:szCs w:val="22"/>
              </w:rPr>
              <w:t>Var piedalīties institūcijas darbības stratēģijas izstrādē.</w:t>
            </w:r>
          </w:p>
          <w:p w14:paraId="0168913D" w14:textId="77777777" w:rsidR="00E223D9" w:rsidRPr="00FD2782" w:rsidRDefault="00E223D9" w:rsidP="00C92A0B">
            <w:pPr>
              <w:pStyle w:val="tv213"/>
              <w:shd w:val="clear" w:color="auto" w:fill="FFFFFF"/>
              <w:spacing w:before="0" w:beforeAutospacing="0" w:after="0" w:afterAutospacing="0" w:line="20" w:lineRule="atLeast"/>
              <w:jc w:val="both"/>
              <w:rPr>
                <w:sz w:val="22"/>
                <w:szCs w:val="22"/>
              </w:rPr>
            </w:pPr>
            <w:r w:rsidRPr="00FD2782">
              <w:rPr>
                <w:sz w:val="22"/>
                <w:szCs w:val="22"/>
              </w:rPr>
              <w:t>Var koordinēt iepriekšējā līmeņa speciālistu darbu.</w:t>
            </w:r>
          </w:p>
          <w:p w14:paraId="23987D4C" w14:textId="77777777" w:rsidR="00E223D9" w:rsidRPr="00FD2782" w:rsidRDefault="00E223D9" w:rsidP="00C92A0B">
            <w:pPr>
              <w:pStyle w:val="tv213"/>
              <w:shd w:val="clear" w:color="auto" w:fill="FFFFFF"/>
              <w:spacing w:before="0" w:beforeAutospacing="0" w:after="0" w:afterAutospacing="0" w:line="20" w:lineRule="atLeast"/>
              <w:jc w:val="both"/>
              <w:rPr>
                <w:sz w:val="22"/>
                <w:szCs w:val="22"/>
              </w:rPr>
            </w:pPr>
            <w:r w:rsidRPr="00FD2782">
              <w:rPr>
                <w:sz w:val="22"/>
                <w:szCs w:val="22"/>
              </w:rPr>
              <w:t>Var aizvietot struktūrvienības (grupas) vadītāju vai vadīt struktūrvienības (grupas) darbu.</w:t>
            </w:r>
          </w:p>
          <w:p w14:paraId="2C0B7F90" w14:textId="77777777" w:rsidR="00E223D9" w:rsidRPr="00FD2782" w:rsidRDefault="00E223D9" w:rsidP="00C92A0B">
            <w:pPr>
              <w:spacing w:line="20" w:lineRule="atLeast"/>
              <w:rPr>
                <w:sz w:val="22"/>
                <w:szCs w:val="22"/>
                <w:lang w:val="lv-LV"/>
              </w:rPr>
            </w:pPr>
            <w:r>
              <w:rPr>
                <w:b/>
                <w:bCs w:val="0"/>
                <w:sz w:val="22"/>
                <w:szCs w:val="22"/>
              </w:rPr>
              <w:t xml:space="preserve">+ </w:t>
            </w:r>
            <w:r w:rsidRPr="00FD2782">
              <w:rPr>
                <w:b/>
                <w:bCs w:val="0"/>
                <w:sz w:val="22"/>
                <w:szCs w:val="22"/>
              </w:rPr>
              <w:t xml:space="preserve">II B </w:t>
            </w:r>
            <w:proofErr w:type="spellStart"/>
            <w:proofErr w:type="gramStart"/>
            <w:r w:rsidRPr="00FD2782">
              <w:rPr>
                <w:b/>
                <w:sz w:val="22"/>
                <w:szCs w:val="22"/>
              </w:rPr>
              <w:t>līmenis</w:t>
            </w:r>
            <w:proofErr w:type="spellEnd"/>
            <w:r>
              <w:rPr>
                <w:b/>
                <w:sz w:val="22"/>
                <w:szCs w:val="22"/>
              </w:rPr>
              <w:t xml:space="preserve">  -</w:t>
            </w:r>
            <w:proofErr w:type="gramEnd"/>
          </w:p>
          <w:p w14:paraId="50298A12" w14:textId="77777777" w:rsidR="00E223D9" w:rsidRPr="00FD2782" w:rsidRDefault="00E223D9" w:rsidP="00C92A0B">
            <w:pPr>
              <w:pStyle w:val="tv213"/>
              <w:shd w:val="clear" w:color="auto" w:fill="FFFFFF"/>
              <w:spacing w:before="0" w:beforeAutospacing="0" w:after="0" w:afterAutospacing="0" w:line="20" w:lineRule="atLeast"/>
              <w:jc w:val="both"/>
              <w:rPr>
                <w:color w:val="414142"/>
                <w:sz w:val="22"/>
                <w:szCs w:val="22"/>
              </w:rPr>
            </w:pPr>
            <w:r>
              <w:rPr>
                <w:color w:val="414142"/>
                <w:sz w:val="22"/>
                <w:szCs w:val="22"/>
              </w:rPr>
              <w:t>N</w:t>
            </w:r>
            <w:r w:rsidRPr="00FD2782">
              <w:rPr>
                <w:color w:val="414142"/>
                <w:sz w:val="22"/>
                <w:szCs w:val="22"/>
              </w:rPr>
              <w:t>odrošina attīstības plānošanas dokumentu savstarpējās saskaņotības novērtēšanu un īstenošanas koordināciju</w:t>
            </w:r>
            <w:r>
              <w:rPr>
                <w:color w:val="414142"/>
                <w:sz w:val="22"/>
                <w:szCs w:val="22"/>
              </w:rPr>
              <w:t>.</w:t>
            </w:r>
          </w:p>
          <w:p w14:paraId="64A2B30F" w14:textId="77777777" w:rsidR="00E223D9" w:rsidRPr="00FD2782" w:rsidRDefault="00E223D9" w:rsidP="00C92A0B">
            <w:pPr>
              <w:pStyle w:val="tv213"/>
              <w:shd w:val="clear" w:color="auto" w:fill="FFFFFF"/>
              <w:spacing w:before="0" w:beforeAutospacing="0" w:after="0" w:afterAutospacing="0" w:line="20" w:lineRule="atLeast"/>
              <w:jc w:val="both"/>
              <w:rPr>
                <w:color w:val="414142"/>
                <w:sz w:val="22"/>
                <w:szCs w:val="22"/>
              </w:rPr>
            </w:pPr>
            <w:r>
              <w:rPr>
                <w:color w:val="414142"/>
                <w:sz w:val="22"/>
                <w:szCs w:val="22"/>
              </w:rPr>
              <w:t>K</w:t>
            </w:r>
            <w:r w:rsidRPr="00FD2782">
              <w:rPr>
                <w:color w:val="414142"/>
                <w:sz w:val="22"/>
                <w:szCs w:val="22"/>
              </w:rPr>
              <w:t>oordinē deklarācijas par Ministru kabineta iecerēto darbību izpildi un aktualizāciju</w:t>
            </w:r>
            <w:r>
              <w:rPr>
                <w:color w:val="414142"/>
                <w:sz w:val="22"/>
                <w:szCs w:val="22"/>
              </w:rPr>
              <w:t>.</w:t>
            </w:r>
          </w:p>
          <w:p w14:paraId="50BC38CA" w14:textId="77777777" w:rsidR="00E223D9" w:rsidRPr="00FD2782" w:rsidRDefault="00E223D9" w:rsidP="00C92A0B">
            <w:pPr>
              <w:pStyle w:val="tv213"/>
              <w:shd w:val="clear" w:color="auto" w:fill="FFFFFF"/>
              <w:spacing w:before="0" w:beforeAutospacing="0" w:after="0" w:afterAutospacing="0" w:line="20" w:lineRule="atLeast"/>
              <w:jc w:val="both"/>
              <w:rPr>
                <w:color w:val="414142"/>
                <w:sz w:val="22"/>
                <w:szCs w:val="22"/>
              </w:rPr>
            </w:pPr>
            <w:r>
              <w:rPr>
                <w:color w:val="414142"/>
                <w:sz w:val="22"/>
                <w:szCs w:val="22"/>
              </w:rPr>
              <w:t>V</w:t>
            </w:r>
            <w:r w:rsidRPr="00FD2782">
              <w:rPr>
                <w:color w:val="414142"/>
                <w:sz w:val="22"/>
                <w:szCs w:val="22"/>
              </w:rPr>
              <w:t>ar veikt sagatavoto attīstības plānošanas dokumentu finanšu analīzi</w:t>
            </w:r>
            <w:r>
              <w:rPr>
                <w:color w:val="414142"/>
                <w:sz w:val="22"/>
                <w:szCs w:val="22"/>
              </w:rPr>
              <w:t>.</w:t>
            </w:r>
          </w:p>
          <w:p w14:paraId="5FDB7E43" w14:textId="77777777" w:rsidR="00E223D9" w:rsidRPr="00F6308C" w:rsidRDefault="00E223D9" w:rsidP="00C92A0B">
            <w:pPr>
              <w:pStyle w:val="tv213"/>
              <w:shd w:val="clear" w:color="auto" w:fill="FFFFFF"/>
              <w:spacing w:before="0" w:beforeAutospacing="0" w:after="0" w:afterAutospacing="0" w:line="20" w:lineRule="atLeast"/>
              <w:jc w:val="both"/>
              <w:rPr>
                <w:b/>
                <w:bCs/>
                <w:sz w:val="22"/>
                <w:szCs w:val="22"/>
              </w:rPr>
            </w:pPr>
            <w:r>
              <w:rPr>
                <w:b/>
                <w:bCs/>
                <w:sz w:val="22"/>
                <w:szCs w:val="22"/>
              </w:rPr>
              <w:t xml:space="preserve">+ </w:t>
            </w:r>
            <w:r w:rsidRPr="00F6308C">
              <w:rPr>
                <w:b/>
                <w:bCs/>
                <w:sz w:val="22"/>
                <w:szCs w:val="22"/>
              </w:rPr>
              <w:t>I līmenis</w:t>
            </w:r>
            <w:r>
              <w:rPr>
                <w:b/>
                <w:bCs/>
                <w:sz w:val="22"/>
                <w:szCs w:val="22"/>
              </w:rPr>
              <w:t xml:space="preserve">  -</w:t>
            </w:r>
          </w:p>
          <w:p w14:paraId="0287CB3A" w14:textId="77777777" w:rsidR="00E223D9" w:rsidRPr="00F6308C" w:rsidRDefault="00E223D9" w:rsidP="00C92A0B">
            <w:pPr>
              <w:pStyle w:val="tv213"/>
              <w:shd w:val="clear" w:color="auto" w:fill="FFFFFF"/>
              <w:spacing w:before="0" w:beforeAutospacing="0" w:after="0" w:afterAutospacing="0" w:line="20" w:lineRule="atLeast"/>
              <w:jc w:val="both"/>
              <w:rPr>
                <w:sz w:val="22"/>
                <w:szCs w:val="22"/>
              </w:rPr>
            </w:pPr>
            <w:r w:rsidRPr="00F6308C">
              <w:rPr>
                <w:sz w:val="22"/>
                <w:szCs w:val="22"/>
              </w:rPr>
              <w:t>Izstrādā projektus, zīmējumus un plānus saskaņā ar uzdevumu.</w:t>
            </w:r>
          </w:p>
          <w:p w14:paraId="2E8C1F5A" w14:textId="77777777" w:rsidR="00E223D9" w:rsidRPr="00F6308C" w:rsidRDefault="00E223D9" w:rsidP="00C92A0B">
            <w:pPr>
              <w:pStyle w:val="tv213"/>
              <w:shd w:val="clear" w:color="auto" w:fill="FFFFFF"/>
              <w:spacing w:before="0" w:beforeAutospacing="0" w:after="0" w:afterAutospacing="0" w:line="20" w:lineRule="atLeast"/>
              <w:jc w:val="both"/>
              <w:rPr>
                <w:sz w:val="22"/>
                <w:szCs w:val="22"/>
              </w:rPr>
            </w:pPr>
            <w:r w:rsidRPr="00F6308C">
              <w:rPr>
                <w:sz w:val="22"/>
                <w:szCs w:val="22"/>
              </w:rPr>
              <w:t>Apkopo, analizē un sagatavo uzdevuma izpildei nepieciešamo informāciju.</w:t>
            </w:r>
          </w:p>
          <w:p w14:paraId="509B8AC6" w14:textId="77777777" w:rsidR="00E223D9" w:rsidRPr="00F6308C" w:rsidRDefault="00E223D9" w:rsidP="00C92A0B">
            <w:pPr>
              <w:pStyle w:val="tv213"/>
              <w:shd w:val="clear" w:color="auto" w:fill="FFFFFF"/>
              <w:spacing w:before="0" w:beforeAutospacing="0" w:after="0" w:afterAutospacing="0" w:line="20" w:lineRule="atLeast"/>
              <w:jc w:val="both"/>
              <w:rPr>
                <w:sz w:val="22"/>
                <w:szCs w:val="22"/>
              </w:rPr>
            </w:pPr>
            <w:r w:rsidRPr="00F6308C">
              <w:rPr>
                <w:sz w:val="22"/>
                <w:szCs w:val="22"/>
              </w:rPr>
              <w:t>Veic (kontrolē) teritoriju zonu attīstības iezīmes plānošanu saskaņā ar uzdevumu.</w:t>
            </w:r>
          </w:p>
          <w:p w14:paraId="7A27BEEB" w14:textId="77777777" w:rsidR="00E223D9" w:rsidRPr="00F6308C" w:rsidRDefault="00E223D9" w:rsidP="00C92A0B">
            <w:pPr>
              <w:pStyle w:val="tv213"/>
              <w:shd w:val="clear" w:color="auto" w:fill="FFFFFF"/>
              <w:spacing w:before="0" w:beforeAutospacing="0" w:after="0" w:afterAutospacing="0" w:line="20" w:lineRule="atLeast"/>
              <w:jc w:val="both"/>
              <w:rPr>
                <w:sz w:val="22"/>
                <w:szCs w:val="22"/>
              </w:rPr>
            </w:pPr>
            <w:r w:rsidRPr="00F6308C">
              <w:rPr>
                <w:sz w:val="22"/>
                <w:szCs w:val="22"/>
              </w:rPr>
              <w:t>Apkopo informāciju, sagatavo standarta dokumentus, kontrolē dokumentāciju.</w:t>
            </w:r>
          </w:p>
          <w:p w14:paraId="61D43A46" w14:textId="77777777" w:rsidR="00E223D9" w:rsidRDefault="00E223D9" w:rsidP="00C92A0B">
            <w:pPr>
              <w:pStyle w:val="tv213"/>
              <w:shd w:val="clear" w:color="auto" w:fill="FFFFFF"/>
              <w:spacing w:before="0" w:beforeAutospacing="0" w:after="0" w:afterAutospacing="0" w:line="20" w:lineRule="atLeast"/>
              <w:jc w:val="both"/>
              <w:rPr>
                <w:b/>
                <w:bCs/>
                <w:sz w:val="22"/>
                <w:szCs w:val="22"/>
              </w:rPr>
            </w:pPr>
          </w:p>
          <w:p w14:paraId="25CC87D7" w14:textId="77777777" w:rsidR="00E223D9" w:rsidRDefault="00E223D9" w:rsidP="00C92A0B">
            <w:pPr>
              <w:pStyle w:val="tv213"/>
              <w:shd w:val="clear" w:color="auto" w:fill="FFFFFF"/>
              <w:spacing w:before="0" w:beforeAutospacing="0" w:after="0" w:afterAutospacing="0" w:line="20" w:lineRule="atLeast"/>
              <w:jc w:val="both"/>
              <w:rPr>
                <w:b/>
                <w:bCs/>
                <w:sz w:val="22"/>
                <w:szCs w:val="22"/>
              </w:rPr>
            </w:pPr>
          </w:p>
          <w:p w14:paraId="328418F9" w14:textId="77777777" w:rsidR="00E223D9" w:rsidRPr="00F6308C" w:rsidRDefault="00E223D9" w:rsidP="00C92A0B">
            <w:pPr>
              <w:pStyle w:val="tv213"/>
              <w:shd w:val="clear" w:color="auto" w:fill="FFFFFF"/>
              <w:spacing w:before="0" w:beforeAutospacing="0" w:after="0" w:afterAutospacing="0" w:line="20" w:lineRule="atLeast"/>
              <w:jc w:val="both"/>
              <w:rPr>
                <w:b/>
                <w:bCs/>
                <w:sz w:val="22"/>
                <w:szCs w:val="22"/>
              </w:rPr>
            </w:pPr>
            <w:r w:rsidRPr="00F6308C">
              <w:rPr>
                <w:b/>
                <w:bCs/>
                <w:sz w:val="22"/>
                <w:szCs w:val="22"/>
              </w:rPr>
              <w:t>II līmenis</w:t>
            </w:r>
          </w:p>
          <w:p w14:paraId="10BEE872" w14:textId="77777777" w:rsidR="00E223D9" w:rsidRPr="00F6308C" w:rsidRDefault="00E223D9" w:rsidP="00C92A0B">
            <w:pPr>
              <w:pStyle w:val="tv213"/>
              <w:shd w:val="clear" w:color="auto" w:fill="FFFFFF"/>
              <w:spacing w:before="0" w:beforeAutospacing="0" w:after="0" w:afterAutospacing="0" w:line="20" w:lineRule="atLeast"/>
              <w:jc w:val="both"/>
              <w:rPr>
                <w:sz w:val="22"/>
                <w:szCs w:val="22"/>
              </w:rPr>
            </w:pPr>
            <w:r w:rsidRPr="00F6308C">
              <w:rPr>
                <w:sz w:val="22"/>
                <w:szCs w:val="22"/>
              </w:rPr>
              <w:t>Izstrādā atsevišķu plānojuma veidu iekārtojuma izvietojumu.</w:t>
            </w:r>
          </w:p>
          <w:p w14:paraId="06E804AE" w14:textId="77777777" w:rsidR="00E223D9" w:rsidRPr="00F6308C" w:rsidRDefault="00E223D9" w:rsidP="00C92A0B">
            <w:pPr>
              <w:pStyle w:val="tv213"/>
              <w:shd w:val="clear" w:color="auto" w:fill="FFFFFF"/>
              <w:spacing w:before="0" w:beforeAutospacing="0" w:after="0" w:afterAutospacing="0" w:line="20" w:lineRule="atLeast"/>
              <w:jc w:val="both"/>
              <w:rPr>
                <w:sz w:val="22"/>
                <w:szCs w:val="22"/>
              </w:rPr>
            </w:pPr>
            <w:r w:rsidRPr="00F6308C">
              <w:rPr>
                <w:sz w:val="22"/>
                <w:szCs w:val="22"/>
              </w:rPr>
              <w:lastRenderedPageBreak/>
              <w:t>Piedalās telpiskās attīstības plānošanas dokumentu (attīstības programmu,  stratēģiju, plānu, teritorijas plānojumu, dabas aizsardzības plānu) izstrādē.</w:t>
            </w:r>
          </w:p>
          <w:p w14:paraId="0E084195" w14:textId="77777777" w:rsidR="00E223D9" w:rsidRPr="00F6308C" w:rsidRDefault="00E223D9" w:rsidP="00C92A0B">
            <w:pPr>
              <w:pStyle w:val="tv213"/>
              <w:shd w:val="clear" w:color="auto" w:fill="FFFFFF"/>
              <w:spacing w:before="0" w:beforeAutospacing="0" w:after="0" w:afterAutospacing="0" w:line="20" w:lineRule="atLeast"/>
              <w:jc w:val="both"/>
              <w:rPr>
                <w:sz w:val="22"/>
                <w:szCs w:val="22"/>
              </w:rPr>
            </w:pPr>
            <w:r w:rsidRPr="00F6308C">
              <w:rPr>
                <w:sz w:val="22"/>
                <w:szCs w:val="22"/>
              </w:rPr>
              <w:t>Izskata un sagatavo atzinumu pieteikumam detālplānojuma izstrādāšanai – par atbilstību teritorijas plānojumam, par iespēju grozīt teritorijas plānojumu vai par atteikumu izstrādāt detālplānojumu.</w:t>
            </w:r>
          </w:p>
          <w:p w14:paraId="6DC8B7B5" w14:textId="77777777" w:rsidR="00E223D9" w:rsidRPr="00F6308C" w:rsidRDefault="00E223D9" w:rsidP="00C92A0B">
            <w:pPr>
              <w:pStyle w:val="tv213"/>
              <w:shd w:val="clear" w:color="auto" w:fill="FFFFFF"/>
              <w:spacing w:before="0" w:beforeAutospacing="0" w:after="0" w:afterAutospacing="0" w:line="20" w:lineRule="atLeast"/>
              <w:jc w:val="both"/>
              <w:rPr>
                <w:sz w:val="22"/>
                <w:szCs w:val="22"/>
              </w:rPr>
            </w:pPr>
            <w:r w:rsidRPr="00F6308C">
              <w:rPr>
                <w:sz w:val="22"/>
                <w:szCs w:val="22"/>
              </w:rPr>
              <w:t>Strādā pie kartogrāfiskā materiāla, izmantojot grafiskās datu apstrādes programmas.</w:t>
            </w:r>
          </w:p>
          <w:p w14:paraId="483C9F01" w14:textId="77777777" w:rsidR="00E223D9" w:rsidRPr="00F6308C" w:rsidRDefault="00E223D9" w:rsidP="00C92A0B">
            <w:pPr>
              <w:pStyle w:val="tv213"/>
              <w:shd w:val="clear" w:color="auto" w:fill="FFFFFF"/>
              <w:spacing w:before="0" w:beforeAutospacing="0" w:after="0" w:afterAutospacing="0" w:line="20" w:lineRule="atLeast"/>
              <w:jc w:val="both"/>
              <w:rPr>
                <w:sz w:val="22"/>
                <w:szCs w:val="22"/>
              </w:rPr>
            </w:pPr>
            <w:r w:rsidRPr="00F6308C">
              <w:rPr>
                <w:sz w:val="22"/>
                <w:szCs w:val="22"/>
              </w:rPr>
              <w:t>Konsultē klientus.</w:t>
            </w:r>
          </w:p>
          <w:p w14:paraId="58ACB3C4" w14:textId="77777777" w:rsidR="00E223D9" w:rsidRPr="00F6308C" w:rsidRDefault="00E223D9" w:rsidP="00C92A0B">
            <w:pPr>
              <w:pStyle w:val="tv213"/>
              <w:shd w:val="clear" w:color="auto" w:fill="FFFFFF"/>
              <w:spacing w:before="0" w:beforeAutospacing="0" w:after="0" w:afterAutospacing="0" w:line="20" w:lineRule="atLeast"/>
              <w:jc w:val="both"/>
              <w:rPr>
                <w:b/>
                <w:bCs/>
                <w:sz w:val="22"/>
                <w:szCs w:val="22"/>
              </w:rPr>
            </w:pPr>
            <w:r>
              <w:rPr>
                <w:b/>
                <w:bCs/>
                <w:sz w:val="22"/>
                <w:szCs w:val="22"/>
              </w:rPr>
              <w:t xml:space="preserve">+ </w:t>
            </w:r>
            <w:r w:rsidRPr="00F6308C">
              <w:rPr>
                <w:b/>
                <w:bCs/>
                <w:sz w:val="22"/>
                <w:szCs w:val="22"/>
              </w:rPr>
              <w:t>III līmenis</w:t>
            </w:r>
          </w:p>
          <w:p w14:paraId="74794E33" w14:textId="77777777" w:rsidR="00E223D9" w:rsidRPr="00F6308C" w:rsidRDefault="00E223D9" w:rsidP="00C92A0B">
            <w:pPr>
              <w:pStyle w:val="tv213"/>
              <w:shd w:val="clear" w:color="auto" w:fill="FFFFFF"/>
              <w:spacing w:before="0" w:beforeAutospacing="0" w:after="0" w:afterAutospacing="0" w:line="20" w:lineRule="atLeast"/>
              <w:jc w:val="both"/>
              <w:rPr>
                <w:sz w:val="22"/>
                <w:szCs w:val="22"/>
              </w:rPr>
            </w:pPr>
            <w:r w:rsidRPr="00F6308C">
              <w:rPr>
                <w:sz w:val="22"/>
                <w:szCs w:val="22"/>
              </w:rPr>
              <w:t>Veic visu veidu tehniskos darbus teritoriju plānojumu izstrādāšanā.</w:t>
            </w:r>
          </w:p>
          <w:p w14:paraId="6CB9FF39" w14:textId="77777777" w:rsidR="00E223D9" w:rsidRPr="00F6308C" w:rsidRDefault="00E223D9" w:rsidP="00C92A0B">
            <w:pPr>
              <w:pStyle w:val="tv213"/>
              <w:shd w:val="clear" w:color="auto" w:fill="FFFFFF"/>
              <w:spacing w:before="0" w:beforeAutospacing="0" w:after="0" w:afterAutospacing="0" w:line="20" w:lineRule="atLeast"/>
              <w:jc w:val="both"/>
              <w:rPr>
                <w:sz w:val="22"/>
                <w:szCs w:val="22"/>
              </w:rPr>
            </w:pPr>
            <w:r w:rsidRPr="00F6308C">
              <w:rPr>
                <w:sz w:val="22"/>
                <w:szCs w:val="22"/>
              </w:rPr>
              <w:t>koordinē telpiskās attīstības plānošanas dokumentu izstrādi un īstenošanu.</w:t>
            </w:r>
          </w:p>
          <w:p w14:paraId="368121EC" w14:textId="77777777" w:rsidR="00E223D9" w:rsidRPr="00F6308C" w:rsidRDefault="00E223D9" w:rsidP="00C92A0B">
            <w:pPr>
              <w:pStyle w:val="tv213"/>
              <w:shd w:val="clear" w:color="auto" w:fill="FFFFFF"/>
              <w:spacing w:before="0" w:beforeAutospacing="0" w:after="0" w:afterAutospacing="0" w:line="20" w:lineRule="atLeast"/>
              <w:jc w:val="both"/>
              <w:rPr>
                <w:sz w:val="22"/>
                <w:szCs w:val="22"/>
              </w:rPr>
            </w:pPr>
            <w:r w:rsidRPr="00F6308C">
              <w:rPr>
                <w:sz w:val="22"/>
                <w:szCs w:val="22"/>
              </w:rPr>
              <w:t>Veic digitālās topogrāfiskās kartes aktualizēšanu</w:t>
            </w:r>
          </w:p>
          <w:p w14:paraId="12FF2A16" w14:textId="77777777" w:rsidR="00E223D9" w:rsidRPr="00F6308C" w:rsidRDefault="00E223D9" w:rsidP="00C92A0B">
            <w:pPr>
              <w:pStyle w:val="tv213"/>
              <w:shd w:val="clear" w:color="auto" w:fill="FFFFFF"/>
              <w:spacing w:before="0" w:beforeAutospacing="0" w:after="0" w:afterAutospacing="0" w:line="20" w:lineRule="atLeast"/>
              <w:jc w:val="both"/>
              <w:rPr>
                <w:sz w:val="22"/>
                <w:szCs w:val="22"/>
              </w:rPr>
            </w:pPr>
            <w:r w:rsidRPr="00F6308C">
              <w:rPr>
                <w:sz w:val="22"/>
                <w:szCs w:val="22"/>
              </w:rPr>
              <w:t xml:space="preserve">Novērtē ekonomisko, sociālo un vides situāciju, situāciju teritorijas attīstības jomā. </w:t>
            </w:r>
          </w:p>
          <w:p w14:paraId="61FE4F2E" w14:textId="77777777" w:rsidR="00E223D9" w:rsidRPr="00AD22BD" w:rsidRDefault="00E223D9" w:rsidP="00C92A0B">
            <w:pPr>
              <w:spacing w:line="20" w:lineRule="atLeast"/>
              <w:rPr>
                <w:bCs w:val="0"/>
                <w:sz w:val="22"/>
                <w:szCs w:val="22"/>
                <w:lang w:val="lv-LV"/>
              </w:rPr>
            </w:pPr>
          </w:p>
        </w:tc>
        <w:tc>
          <w:tcPr>
            <w:tcW w:w="1276" w:type="dxa"/>
          </w:tcPr>
          <w:p w14:paraId="74307299" w14:textId="77777777" w:rsidR="00E223D9" w:rsidRPr="005E23FA" w:rsidRDefault="00E223D9" w:rsidP="00C92A0B">
            <w:pPr>
              <w:spacing w:line="20" w:lineRule="atLeast"/>
              <w:rPr>
                <w:strike/>
                <w:sz w:val="22"/>
                <w:szCs w:val="22"/>
                <w:lang w:val="lv-LV"/>
              </w:rPr>
            </w:pPr>
            <w:r w:rsidRPr="005E23FA">
              <w:rPr>
                <w:sz w:val="22"/>
                <w:szCs w:val="22"/>
                <w:lang w:val="lv-LV"/>
              </w:rPr>
              <w:lastRenderedPageBreak/>
              <w:t>11.</w:t>
            </w:r>
          </w:p>
          <w:p w14:paraId="01A93E17" w14:textId="77777777" w:rsidR="00E223D9" w:rsidRPr="005E23FA" w:rsidRDefault="00E223D9" w:rsidP="00C92A0B">
            <w:pPr>
              <w:spacing w:line="20" w:lineRule="atLeast"/>
              <w:rPr>
                <w:strike/>
                <w:color w:val="FF0000"/>
                <w:sz w:val="22"/>
                <w:szCs w:val="22"/>
                <w:lang w:val="lv-LV"/>
              </w:rPr>
            </w:pPr>
          </w:p>
          <w:p w14:paraId="54BF980D" w14:textId="77777777" w:rsidR="00E223D9" w:rsidRPr="005E23FA" w:rsidRDefault="00E223D9" w:rsidP="00C92A0B">
            <w:pPr>
              <w:spacing w:line="20" w:lineRule="atLeast"/>
              <w:rPr>
                <w:strike/>
                <w:color w:val="FF0000"/>
                <w:sz w:val="22"/>
                <w:szCs w:val="22"/>
                <w:lang w:val="lv-LV"/>
              </w:rPr>
            </w:pPr>
          </w:p>
          <w:p w14:paraId="5538FE31" w14:textId="77777777" w:rsidR="00E223D9" w:rsidRPr="005E23FA" w:rsidRDefault="00E223D9" w:rsidP="00C92A0B">
            <w:pPr>
              <w:spacing w:line="20" w:lineRule="atLeast"/>
              <w:rPr>
                <w:strike/>
                <w:color w:val="FF0000"/>
                <w:sz w:val="22"/>
                <w:szCs w:val="22"/>
                <w:lang w:val="lv-LV"/>
              </w:rPr>
            </w:pPr>
          </w:p>
          <w:p w14:paraId="067C9072" w14:textId="77777777" w:rsidR="00E223D9" w:rsidRPr="005E23FA" w:rsidRDefault="00E223D9" w:rsidP="00C92A0B">
            <w:pPr>
              <w:spacing w:line="20" w:lineRule="atLeast"/>
              <w:rPr>
                <w:strike/>
                <w:color w:val="FF0000"/>
                <w:sz w:val="22"/>
                <w:szCs w:val="22"/>
                <w:lang w:val="lv-LV"/>
              </w:rPr>
            </w:pPr>
          </w:p>
          <w:p w14:paraId="73BE1571" w14:textId="77777777" w:rsidR="00E223D9" w:rsidRPr="005E23FA" w:rsidRDefault="00E223D9" w:rsidP="00C92A0B">
            <w:pPr>
              <w:spacing w:line="20" w:lineRule="atLeast"/>
              <w:rPr>
                <w:strike/>
                <w:color w:val="FF0000"/>
                <w:sz w:val="22"/>
                <w:szCs w:val="22"/>
                <w:lang w:val="lv-LV"/>
              </w:rPr>
            </w:pPr>
          </w:p>
          <w:p w14:paraId="5E497A73" w14:textId="77777777" w:rsidR="00E223D9" w:rsidRPr="005E23FA" w:rsidRDefault="00E223D9" w:rsidP="00C92A0B">
            <w:pPr>
              <w:spacing w:line="20" w:lineRule="atLeast"/>
              <w:rPr>
                <w:strike/>
                <w:color w:val="FF0000"/>
                <w:sz w:val="22"/>
                <w:szCs w:val="22"/>
                <w:lang w:val="lv-LV"/>
              </w:rPr>
            </w:pPr>
          </w:p>
          <w:p w14:paraId="43EB64EB" w14:textId="77777777" w:rsidR="00E223D9" w:rsidRPr="005E23FA" w:rsidRDefault="00E223D9" w:rsidP="00C92A0B">
            <w:pPr>
              <w:spacing w:line="20" w:lineRule="atLeast"/>
              <w:rPr>
                <w:strike/>
                <w:color w:val="FF0000"/>
                <w:sz w:val="22"/>
                <w:szCs w:val="22"/>
                <w:lang w:val="lv-LV"/>
              </w:rPr>
            </w:pPr>
          </w:p>
          <w:p w14:paraId="388B6EBA" w14:textId="77777777" w:rsidR="00E223D9" w:rsidRPr="005E23FA" w:rsidRDefault="00E223D9" w:rsidP="00C92A0B">
            <w:pPr>
              <w:spacing w:line="20" w:lineRule="atLeast"/>
              <w:rPr>
                <w:strike/>
                <w:color w:val="FF0000"/>
                <w:sz w:val="22"/>
                <w:szCs w:val="22"/>
                <w:lang w:val="lv-LV"/>
              </w:rPr>
            </w:pPr>
          </w:p>
          <w:p w14:paraId="5823A9DD" w14:textId="77777777" w:rsidR="00E223D9" w:rsidRPr="005E23FA" w:rsidRDefault="00E223D9" w:rsidP="00C92A0B">
            <w:pPr>
              <w:spacing w:line="20" w:lineRule="atLeast"/>
              <w:rPr>
                <w:strike/>
                <w:color w:val="FF0000"/>
                <w:sz w:val="22"/>
                <w:szCs w:val="22"/>
                <w:lang w:val="lv-LV"/>
              </w:rPr>
            </w:pPr>
          </w:p>
          <w:p w14:paraId="6B386A62" w14:textId="77777777" w:rsidR="00E223D9" w:rsidRPr="005E23FA" w:rsidRDefault="00E223D9" w:rsidP="00C92A0B">
            <w:pPr>
              <w:spacing w:line="20" w:lineRule="atLeast"/>
              <w:rPr>
                <w:strike/>
                <w:color w:val="FF0000"/>
                <w:sz w:val="22"/>
                <w:szCs w:val="22"/>
                <w:lang w:val="lv-LV"/>
              </w:rPr>
            </w:pPr>
          </w:p>
          <w:p w14:paraId="6E562F67" w14:textId="77777777" w:rsidR="00E223D9" w:rsidRPr="005E23FA" w:rsidRDefault="00E223D9" w:rsidP="00C92A0B">
            <w:pPr>
              <w:spacing w:line="20" w:lineRule="atLeast"/>
              <w:rPr>
                <w:strike/>
                <w:color w:val="FF0000"/>
                <w:sz w:val="22"/>
                <w:szCs w:val="22"/>
                <w:lang w:val="lv-LV"/>
              </w:rPr>
            </w:pPr>
          </w:p>
          <w:p w14:paraId="7B6581B8" w14:textId="77777777" w:rsidR="00E223D9" w:rsidRPr="005E23FA" w:rsidRDefault="00E223D9" w:rsidP="00C92A0B">
            <w:pPr>
              <w:spacing w:line="20" w:lineRule="atLeast"/>
              <w:rPr>
                <w:strike/>
                <w:color w:val="FF0000"/>
                <w:sz w:val="22"/>
                <w:szCs w:val="22"/>
                <w:lang w:val="lv-LV"/>
              </w:rPr>
            </w:pPr>
          </w:p>
          <w:p w14:paraId="002E6111" w14:textId="77777777" w:rsidR="00E223D9" w:rsidRPr="005E23FA" w:rsidRDefault="00E223D9" w:rsidP="00C92A0B">
            <w:pPr>
              <w:spacing w:line="20" w:lineRule="atLeast"/>
              <w:rPr>
                <w:strike/>
                <w:color w:val="FF0000"/>
                <w:sz w:val="22"/>
                <w:szCs w:val="22"/>
                <w:lang w:val="lv-LV"/>
              </w:rPr>
            </w:pPr>
          </w:p>
          <w:p w14:paraId="0E4E67FA" w14:textId="77777777" w:rsidR="00E223D9" w:rsidRPr="005E23FA" w:rsidRDefault="00E223D9" w:rsidP="00C92A0B">
            <w:pPr>
              <w:spacing w:line="20" w:lineRule="atLeast"/>
              <w:rPr>
                <w:strike/>
                <w:color w:val="FF0000"/>
                <w:sz w:val="22"/>
                <w:szCs w:val="22"/>
                <w:lang w:val="lv-LV"/>
              </w:rPr>
            </w:pPr>
          </w:p>
          <w:p w14:paraId="70F78808" w14:textId="77777777" w:rsidR="00E223D9" w:rsidRPr="005E23FA" w:rsidRDefault="00E223D9" w:rsidP="00C92A0B">
            <w:pPr>
              <w:spacing w:line="20" w:lineRule="atLeast"/>
              <w:rPr>
                <w:strike/>
                <w:color w:val="FF0000"/>
                <w:sz w:val="22"/>
                <w:szCs w:val="22"/>
                <w:lang w:val="lv-LV"/>
              </w:rPr>
            </w:pPr>
          </w:p>
          <w:p w14:paraId="632A9B8A" w14:textId="77777777" w:rsidR="00E223D9" w:rsidRPr="005E23FA" w:rsidRDefault="00E223D9" w:rsidP="00C92A0B">
            <w:pPr>
              <w:spacing w:line="20" w:lineRule="atLeast"/>
              <w:rPr>
                <w:strike/>
                <w:color w:val="FF0000"/>
                <w:sz w:val="22"/>
                <w:szCs w:val="22"/>
                <w:lang w:val="lv-LV"/>
              </w:rPr>
            </w:pPr>
          </w:p>
          <w:p w14:paraId="749DDA1E" w14:textId="77777777" w:rsidR="00E223D9" w:rsidRPr="005E23FA" w:rsidRDefault="00E223D9" w:rsidP="00C92A0B">
            <w:pPr>
              <w:spacing w:line="20" w:lineRule="atLeast"/>
              <w:rPr>
                <w:strike/>
                <w:color w:val="FF0000"/>
                <w:sz w:val="22"/>
                <w:szCs w:val="22"/>
                <w:lang w:val="lv-LV"/>
              </w:rPr>
            </w:pPr>
          </w:p>
          <w:p w14:paraId="66C59AB2" w14:textId="77777777" w:rsidR="00E223D9" w:rsidRPr="005E23FA" w:rsidRDefault="00E223D9" w:rsidP="00C92A0B">
            <w:pPr>
              <w:spacing w:line="20" w:lineRule="atLeast"/>
              <w:rPr>
                <w:strike/>
                <w:color w:val="FF0000"/>
                <w:sz w:val="22"/>
                <w:szCs w:val="22"/>
                <w:lang w:val="lv-LV"/>
              </w:rPr>
            </w:pPr>
          </w:p>
          <w:p w14:paraId="45CC8AC9" w14:textId="77777777" w:rsidR="00E223D9" w:rsidRPr="005E23FA" w:rsidRDefault="00E223D9" w:rsidP="00C92A0B">
            <w:pPr>
              <w:spacing w:line="20" w:lineRule="atLeast"/>
              <w:rPr>
                <w:strike/>
                <w:color w:val="FF0000"/>
                <w:sz w:val="22"/>
                <w:szCs w:val="22"/>
                <w:lang w:val="lv-LV"/>
              </w:rPr>
            </w:pPr>
          </w:p>
          <w:p w14:paraId="52F51EFB" w14:textId="77777777" w:rsidR="00E223D9" w:rsidRPr="005E23FA" w:rsidRDefault="00E223D9" w:rsidP="00C92A0B">
            <w:pPr>
              <w:spacing w:line="20" w:lineRule="atLeast"/>
              <w:rPr>
                <w:strike/>
                <w:color w:val="FF0000"/>
                <w:sz w:val="22"/>
                <w:szCs w:val="22"/>
                <w:lang w:val="lv-LV"/>
              </w:rPr>
            </w:pPr>
          </w:p>
          <w:p w14:paraId="20B2547C" w14:textId="77777777" w:rsidR="00E223D9" w:rsidRPr="005E23FA" w:rsidRDefault="00E223D9" w:rsidP="00C92A0B">
            <w:pPr>
              <w:spacing w:line="20" w:lineRule="atLeast"/>
              <w:rPr>
                <w:strike/>
                <w:color w:val="FF0000"/>
                <w:sz w:val="22"/>
                <w:szCs w:val="22"/>
                <w:lang w:val="lv-LV"/>
              </w:rPr>
            </w:pPr>
          </w:p>
          <w:p w14:paraId="745FCF98" w14:textId="77777777" w:rsidR="00E223D9" w:rsidRPr="005E23FA" w:rsidRDefault="00E223D9" w:rsidP="00C92A0B">
            <w:pPr>
              <w:spacing w:line="20" w:lineRule="atLeast"/>
              <w:rPr>
                <w:bCs w:val="0"/>
                <w:color w:val="00B050"/>
                <w:sz w:val="22"/>
                <w:szCs w:val="22"/>
                <w:lang w:val="lv-LV"/>
              </w:rPr>
            </w:pPr>
          </w:p>
          <w:p w14:paraId="1AABDD0D" w14:textId="77777777" w:rsidR="00E223D9" w:rsidRPr="005E23FA" w:rsidRDefault="00E223D9" w:rsidP="00C92A0B">
            <w:pPr>
              <w:spacing w:line="20" w:lineRule="atLeast"/>
              <w:rPr>
                <w:bCs w:val="0"/>
                <w:sz w:val="22"/>
                <w:szCs w:val="22"/>
                <w:lang w:val="lv-LV"/>
              </w:rPr>
            </w:pPr>
          </w:p>
          <w:p w14:paraId="4E4C05AD" w14:textId="77777777" w:rsidR="00E223D9" w:rsidRPr="00C7627B" w:rsidRDefault="00E223D9" w:rsidP="00C92A0B">
            <w:pPr>
              <w:spacing w:line="20" w:lineRule="atLeast"/>
              <w:rPr>
                <w:bCs w:val="0"/>
                <w:lang w:val="lv-LV"/>
              </w:rPr>
            </w:pPr>
          </w:p>
        </w:tc>
      </w:tr>
      <w:tr w:rsidR="00E223D9" w:rsidRPr="00C7627B" w14:paraId="7546EA00" w14:textId="77777777" w:rsidTr="00C92A0B">
        <w:tc>
          <w:tcPr>
            <w:tcW w:w="567" w:type="dxa"/>
            <w:shd w:val="clear" w:color="auto" w:fill="auto"/>
          </w:tcPr>
          <w:p w14:paraId="0F9D1A1E" w14:textId="77777777" w:rsidR="00E223D9" w:rsidRPr="00FD011A" w:rsidRDefault="00E223D9" w:rsidP="00C92A0B">
            <w:pPr>
              <w:spacing w:line="20" w:lineRule="atLeast"/>
              <w:rPr>
                <w:bCs w:val="0"/>
                <w:color w:val="0070C0"/>
                <w:sz w:val="22"/>
                <w:szCs w:val="22"/>
                <w:lang w:val="lv-LV"/>
              </w:rPr>
            </w:pPr>
            <w:r w:rsidRPr="00FE1D15">
              <w:rPr>
                <w:sz w:val="22"/>
                <w:szCs w:val="22"/>
                <w:lang w:val="lv-LV"/>
              </w:rPr>
              <w:t>1</w:t>
            </w:r>
            <w:r>
              <w:rPr>
                <w:sz w:val="22"/>
                <w:szCs w:val="22"/>
                <w:lang w:val="lv-LV"/>
              </w:rPr>
              <w:t>1</w:t>
            </w:r>
            <w:r w:rsidRPr="00FE1D15">
              <w:rPr>
                <w:sz w:val="22"/>
                <w:szCs w:val="22"/>
                <w:lang w:val="lv-LV"/>
              </w:rPr>
              <w:t>.</w:t>
            </w:r>
          </w:p>
        </w:tc>
        <w:tc>
          <w:tcPr>
            <w:tcW w:w="2014" w:type="dxa"/>
            <w:shd w:val="clear" w:color="auto" w:fill="auto"/>
          </w:tcPr>
          <w:p w14:paraId="18FFBC6E" w14:textId="77777777" w:rsidR="00E223D9" w:rsidRPr="00C66A47" w:rsidRDefault="00E223D9" w:rsidP="00C92A0B">
            <w:pPr>
              <w:spacing w:line="20" w:lineRule="atLeast"/>
              <w:rPr>
                <w:bCs w:val="0"/>
                <w:sz w:val="22"/>
                <w:szCs w:val="22"/>
                <w:lang w:val="lv-LV"/>
              </w:rPr>
            </w:pPr>
            <w:r w:rsidRPr="00C66A47">
              <w:rPr>
                <w:sz w:val="22"/>
                <w:szCs w:val="22"/>
                <w:lang w:val="lv-LV"/>
              </w:rPr>
              <w:t>Projekta vadītājs</w:t>
            </w:r>
            <w:r>
              <w:rPr>
                <w:sz w:val="22"/>
                <w:szCs w:val="22"/>
                <w:lang w:val="lv-LV"/>
              </w:rPr>
              <w:t xml:space="preserve"> un/vai projekta </w:t>
            </w:r>
            <w:r w:rsidRPr="005E23FA">
              <w:rPr>
                <w:sz w:val="22"/>
                <w:szCs w:val="22"/>
                <w:lang w:val="lv-LV"/>
              </w:rPr>
              <w:t>eksperts (vecākais eksperts, vadošais eksperts, jomas eksperts)</w:t>
            </w:r>
          </w:p>
        </w:tc>
        <w:tc>
          <w:tcPr>
            <w:tcW w:w="1984" w:type="dxa"/>
            <w:shd w:val="clear" w:color="auto" w:fill="auto"/>
          </w:tcPr>
          <w:p w14:paraId="25EC7F09" w14:textId="77777777" w:rsidR="00E223D9" w:rsidRPr="005E23FA" w:rsidRDefault="00E223D9" w:rsidP="00C92A0B">
            <w:pPr>
              <w:spacing w:line="20" w:lineRule="atLeast"/>
              <w:rPr>
                <w:bCs w:val="0"/>
                <w:sz w:val="22"/>
                <w:szCs w:val="22"/>
                <w:lang w:val="lv-LV"/>
              </w:rPr>
            </w:pPr>
            <w:r w:rsidRPr="00F6308C">
              <w:rPr>
                <w:sz w:val="22"/>
                <w:szCs w:val="22"/>
                <w:lang w:val="lv-LV"/>
              </w:rPr>
              <w:t>39.1.</w:t>
            </w:r>
            <w:r w:rsidRPr="005E23FA">
              <w:rPr>
                <w:sz w:val="22"/>
                <w:szCs w:val="22"/>
                <w:lang w:val="lv-LV"/>
              </w:rPr>
              <w:t>Projektu vadība un īstenošana</w:t>
            </w:r>
          </w:p>
          <w:p w14:paraId="7CD24326" w14:textId="77777777" w:rsidR="00E223D9" w:rsidRPr="00C66A47" w:rsidRDefault="00E223D9" w:rsidP="00C92A0B">
            <w:pPr>
              <w:spacing w:line="20" w:lineRule="atLeast"/>
              <w:rPr>
                <w:bCs w:val="0"/>
                <w:sz w:val="22"/>
                <w:szCs w:val="22"/>
                <w:lang w:val="lv-LV"/>
              </w:rPr>
            </w:pPr>
          </w:p>
        </w:tc>
        <w:tc>
          <w:tcPr>
            <w:tcW w:w="9072" w:type="dxa"/>
          </w:tcPr>
          <w:p w14:paraId="29670291" w14:textId="77777777" w:rsidR="00E223D9" w:rsidRPr="005E23FA" w:rsidRDefault="00E223D9" w:rsidP="00C92A0B">
            <w:pPr>
              <w:pStyle w:val="tv213"/>
              <w:shd w:val="clear" w:color="auto" w:fill="FFFFFF"/>
              <w:spacing w:before="0" w:beforeAutospacing="0" w:after="0" w:afterAutospacing="0" w:line="20" w:lineRule="atLeast"/>
              <w:jc w:val="both"/>
              <w:rPr>
                <w:b/>
                <w:bCs/>
                <w:sz w:val="22"/>
                <w:szCs w:val="22"/>
              </w:rPr>
            </w:pPr>
            <w:r w:rsidRPr="005E23FA">
              <w:rPr>
                <w:b/>
                <w:bCs/>
                <w:sz w:val="22"/>
                <w:szCs w:val="22"/>
              </w:rPr>
              <w:t>III līmenis -</w:t>
            </w:r>
          </w:p>
          <w:p w14:paraId="6FDA2E98" w14:textId="77777777" w:rsidR="00E223D9" w:rsidRPr="005E23FA" w:rsidRDefault="00E223D9" w:rsidP="00C92A0B">
            <w:pPr>
              <w:pStyle w:val="tv213"/>
              <w:shd w:val="clear" w:color="auto" w:fill="FFFFFF"/>
              <w:spacing w:before="0" w:beforeAutospacing="0" w:after="0" w:afterAutospacing="0" w:line="20" w:lineRule="atLeast"/>
              <w:jc w:val="both"/>
              <w:rPr>
                <w:sz w:val="22"/>
                <w:szCs w:val="22"/>
              </w:rPr>
            </w:pPr>
            <w:r w:rsidRPr="005E23FA">
              <w:rPr>
                <w:sz w:val="22"/>
                <w:szCs w:val="22"/>
              </w:rPr>
              <w:t>Vada vidēja apjoma projektus, atbild par projektā definēto mērķu sasniegšanu;</w:t>
            </w:r>
          </w:p>
          <w:p w14:paraId="203A66B8" w14:textId="77777777" w:rsidR="00E223D9" w:rsidRPr="005E23FA" w:rsidRDefault="00E223D9" w:rsidP="00C92A0B">
            <w:pPr>
              <w:pStyle w:val="tv213"/>
              <w:shd w:val="clear" w:color="auto" w:fill="FFFFFF"/>
              <w:spacing w:before="0" w:beforeAutospacing="0" w:after="0" w:afterAutospacing="0" w:line="20" w:lineRule="atLeast"/>
              <w:jc w:val="both"/>
              <w:rPr>
                <w:sz w:val="22"/>
                <w:szCs w:val="22"/>
              </w:rPr>
            </w:pPr>
            <w:r w:rsidRPr="005E23FA">
              <w:rPr>
                <w:sz w:val="22"/>
                <w:szCs w:val="22"/>
              </w:rPr>
              <w:t>koordinē tādu projektu uzdevumu izpildi, kuros iesaistītas vairākas institūcijas;</w:t>
            </w:r>
          </w:p>
          <w:p w14:paraId="7B837117" w14:textId="77777777" w:rsidR="00E223D9" w:rsidRPr="005E23FA" w:rsidRDefault="00E223D9" w:rsidP="00C92A0B">
            <w:pPr>
              <w:pStyle w:val="tv213"/>
              <w:shd w:val="clear" w:color="auto" w:fill="FFFFFF"/>
              <w:spacing w:before="0" w:beforeAutospacing="0" w:after="0" w:afterAutospacing="0" w:line="20" w:lineRule="atLeast"/>
              <w:jc w:val="both"/>
              <w:rPr>
                <w:sz w:val="22"/>
                <w:szCs w:val="22"/>
              </w:rPr>
            </w:pPr>
            <w:r w:rsidRPr="005E23FA">
              <w:rPr>
                <w:sz w:val="22"/>
                <w:szCs w:val="22"/>
              </w:rPr>
              <w:t>kontrolē projektu izpildi atbilstoši noteiktajiem rezultātiem, izpildes termiņam, budžetam un kvalitātes prasībām.</w:t>
            </w:r>
          </w:p>
          <w:p w14:paraId="7C966DCC" w14:textId="77777777" w:rsidR="00E223D9" w:rsidRPr="005E23FA" w:rsidRDefault="00E223D9" w:rsidP="00C92A0B">
            <w:pPr>
              <w:pStyle w:val="tv213"/>
              <w:shd w:val="clear" w:color="auto" w:fill="FFFFFF"/>
              <w:spacing w:before="0" w:beforeAutospacing="0" w:after="0" w:afterAutospacing="0" w:line="20" w:lineRule="atLeast"/>
              <w:jc w:val="both"/>
              <w:rPr>
                <w:sz w:val="22"/>
                <w:szCs w:val="22"/>
              </w:rPr>
            </w:pPr>
            <w:r w:rsidRPr="005E23FA">
              <w:rPr>
                <w:sz w:val="22"/>
                <w:szCs w:val="22"/>
              </w:rPr>
              <w:t xml:space="preserve">Sagatavo pārskatus par projektu izpildes gaitu un sasniegtajiem rezultātiem, īsteno risku un kvalitātes vadību, veic projekta posmu, </w:t>
            </w:r>
            <w:proofErr w:type="spellStart"/>
            <w:r w:rsidRPr="005E23FA">
              <w:rPr>
                <w:sz w:val="22"/>
                <w:szCs w:val="22"/>
              </w:rPr>
              <w:t>vidusposma</w:t>
            </w:r>
            <w:proofErr w:type="spellEnd"/>
            <w:r w:rsidRPr="005E23FA">
              <w:rPr>
                <w:sz w:val="22"/>
                <w:szCs w:val="22"/>
              </w:rPr>
              <w:t xml:space="preserve"> un gala novērtējumus.</w:t>
            </w:r>
          </w:p>
          <w:p w14:paraId="31FF216C" w14:textId="77777777" w:rsidR="00E223D9" w:rsidRPr="005E23FA" w:rsidRDefault="00E223D9" w:rsidP="00C92A0B">
            <w:pPr>
              <w:pStyle w:val="tv213"/>
              <w:shd w:val="clear" w:color="auto" w:fill="FFFFFF"/>
              <w:spacing w:before="0" w:beforeAutospacing="0" w:after="0" w:afterAutospacing="0" w:line="20" w:lineRule="atLeast"/>
              <w:jc w:val="both"/>
              <w:rPr>
                <w:sz w:val="22"/>
                <w:szCs w:val="22"/>
              </w:rPr>
            </w:pPr>
            <w:r w:rsidRPr="005E23FA">
              <w:rPr>
                <w:sz w:val="22"/>
                <w:szCs w:val="22"/>
              </w:rPr>
              <w:t>Var koordinēt citas amatpersonas (darbiniekus).</w:t>
            </w:r>
          </w:p>
          <w:p w14:paraId="23B1FEE2" w14:textId="77777777" w:rsidR="00E223D9" w:rsidRPr="005E23FA" w:rsidRDefault="00E223D9" w:rsidP="00C92A0B">
            <w:pPr>
              <w:pStyle w:val="tv213"/>
              <w:shd w:val="clear" w:color="auto" w:fill="FFFFFF"/>
              <w:spacing w:before="0" w:beforeAutospacing="0" w:after="0" w:afterAutospacing="0" w:line="20" w:lineRule="atLeast"/>
              <w:ind w:left="600"/>
              <w:jc w:val="both"/>
              <w:rPr>
                <w:color w:val="00B050"/>
                <w:sz w:val="22"/>
                <w:szCs w:val="22"/>
              </w:rPr>
            </w:pPr>
          </w:p>
          <w:p w14:paraId="7E8BE4FC" w14:textId="77777777" w:rsidR="00E223D9" w:rsidRPr="005E23FA" w:rsidRDefault="00E223D9" w:rsidP="00C92A0B">
            <w:pPr>
              <w:pStyle w:val="tv213"/>
              <w:shd w:val="clear" w:color="auto" w:fill="FFFFFF"/>
              <w:spacing w:before="0" w:beforeAutospacing="0" w:after="0" w:afterAutospacing="0" w:line="20" w:lineRule="atLeast"/>
              <w:jc w:val="both"/>
              <w:rPr>
                <w:b/>
                <w:bCs/>
                <w:sz w:val="22"/>
                <w:szCs w:val="22"/>
              </w:rPr>
            </w:pPr>
            <w:r w:rsidRPr="005E23FA">
              <w:rPr>
                <w:b/>
                <w:bCs/>
                <w:sz w:val="22"/>
                <w:szCs w:val="22"/>
              </w:rPr>
              <w:t>IV A līmenis -</w:t>
            </w:r>
          </w:p>
          <w:p w14:paraId="57DCA349" w14:textId="77777777" w:rsidR="00E223D9" w:rsidRPr="005E23FA" w:rsidRDefault="00E223D9" w:rsidP="00C92A0B">
            <w:pPr>
              <w:pStyle w:val="tv213"/>
              <w:shd w:val="clear" w:color="auto" w:fill="FFFFFF"/>
              <w:spacing w:before="0" w:beforeAutospacing="0" w:after="0" w:afterAutospacing="0" w:line="20" w:lineRule="atLeast"/>
              <w:jc w:val="both"/>
              <w:rPr>
                <w:sz w:val="22"/>
                <w:szCs w:val="22"/>
              </w:rPr>
            </w:pPr>
            <w:r w:rsidRPr="005E23FA">
              <w:rPr>
                <w:sz w:val="22"/>
                <w:szCs w:val="22"/>
              </w:rPr>
              <w:t>Veic III līmenim noteiktos uzdevumus, vadot lielus projektus, kuru rezultāti ietekmē institūcijas stratēģiski nozīmīgu pakalpojumu vai iniciatīvu īstenošanas efektivitāti.</w:t>
            </w:r>
          </w:p>
          <w:p w14:paraId="46711E95" w14:textId="77777777" w:rsidR="00E223D9" w:rsidRPr="005E23FA" w:rsidRDefault="00E223D9" w:rsidP="00C92A0B">
            <w:pPr>
              <w:pStyle w:val="tv213"/>
              <w:shd w:val="clear" w:color="auto" w:fill="FFFFFF"/>
              <w:spacing w:before="0" w:beforeAutospacing="0" w:after="0" w:afterAutospacing="0" w:line="20" w:lineRule="atLeast"/>
              <w:jc w:val="both"/>
              <w:rPr>
                <w:sz w:val="22"/>
                <w:szCs w:val="22"/>
              </w:rPr>
            </w:pPr>
            <w:r w:rsidRPr="005E23FA">
              <w:rPr>
                <w:sz w:val="22"/>
                <w:szCs w:val="22"/>
              </w:rPr>
              <w:t>Nosaka kvalitātes un darba izpildes standartus.</w:t>
            </w:r>
          </w:p>
          <w:p w14:paraId="7CAF05A7" w14:textId="77777777" w:rsidR="00E223D9" w:rsidRPr="005E23FA" w:rsidRDefault="00E223D9" w:rsidP="00C92A0B">
            <w:pPr>
              <w:pStyle w:val="tv213"/>
              <w:shd w:val="clear" w:color="auto" w:fill="FFFFFF"/>
              <w:spacing w:before="0" w:beforeAutospacing="0" w:after="0" w:afterAutospacing="0" w:line="20" w:lineRule="atLeast"/>
              <w:jc w:val="both"/>
              <w:rPr>
                <w:sz w:val="22"/>
                <w:szCs w:val="22"/>
              </w:rPr>
            </w:pPr>
            <w:r w:rsidRPr="005E23FA">
              <w:rPr>
                <w:sz w:val="22"/>
                <w:szCs w:val="22"/>
              </w:rPr>
              <w:t>Identificē un vada riskus.</w:t>
            </w:r>
          </w:p>
          <w:p w14:paraId="6178DB77" w14:textId="77777777" w:rsidR="00E223D9" w:rsidRPr="005E23FA" w:rsidRDefault="00E223D9" w:rsidP="00C92A0B">
            <w:pPr>
              <w:pStyle w:val="tv213"/>
              <w:shd w:val="clear" w:color="auto" w:fill="FFFFFF"/>
              <w:spacing w:before="0" w:beforeAutospacing="0" w:after="0" w:afterAutospacing="0" w:line="20" w:lineRule="atLeast"/>
              <w:jc w:val="both"/>
              <w:rPr>
                <w:sz w:val="22"/>
                <w:szCs w:val="22"/>
              </w:rPr>
            </w:pPr>
            <w:r w:rsidRPr="005E23FA">
              <w:rPr>
                <w:sz w:val="22"/>
                <w:szCs w:val="22"/>
              </w:rPr>
              <w:t>Analizē jaunu projektu ieviešanas un attīstīšanas iespējas.</w:t>
            </w:r>
          </w:p>
          <w:p w14:paraId="7488518C" w14:textId="77777777" w:rsidR="00E223D9" w:rsidRPr="005E23FA" w:rsidRDefault="00E223D9" w:rsidP="00C92A0B">
            <w:pPr>
              <w:pStyle w:val="tv213"/>
              <w:shd w:val="clear" w:color="auto" w:fill="FFFFFF"/>
              <w:spacing w:before="0" w:beforeAutospacing="0" w:after="0" w:afterAutospacing="0" w:line="20" w:lineRule="atLeast"/>
              <w:jc w:val="both"/>
              <w:rPr>
                <w:sz w:val="22"/>
                <w:szCs w:val="22"/>
              </w:rPr>
            </w:pPr>
            <w:r w:rsidRPr="005E23FA">
              <w:rPr>
                <w:sz w:val="22"/>
                <w:szCs w:val="22"/>
              </w:rPr>
              <w:t>Nodrošina kvalitatīvu informācijas apmaiņu starp projekta dalībniekiem (partneriem) un iesaistītajām personām.</w:t>
            </w:r>
          </w:p>
          <w:p w14:paraId="2CAD6896" w14:textId="77777777" w:rsidR="00E223D9" w:rsidRPr="005E23FA" w:rsidRDefault="00E223D9" w:rsidP="00C92A0B">
            <w:pPr>
              <w:pStyle w:val="tv213"/>
              <w:shd w:val="clear" w:color="auto" w:fill="FFFFFF"/>
              <w:spacing w:before="0" w:beforeAutospacing="0" w:after="0" w:afterAutospacing="0" w:line="20" w:lineRule="atLeast"/>
              <w:jc w:val="both"/>
              <w:rPr>
                <w:sz w:val="22"/>
                <w:szCs w:val="22"/>
              </w:rPr>
            </w:pPr>
            <w:r w:rsidRPr="005E23FA">
              <w:rPr>
                <w:sz w:val="22"/>
                <w:szCs w:val="22"/>
              </w:rPr>
              <w:t>Organizē projektā iesaistītā administratīvā personāla darbu.</w:t>
            </w:r>
          </w:p>
          <w:p w14:paraId="13921EBB" w14:textId="77777777" w:rsidR="00E223D9" w:rsidRPr="005E23FA" w:rsidRDefault="00E223D9" w:rsidP="00C92A0B">
            <w:pPr>
              <w:pStyle w:val="tv213"/>
              <w:shd w:val="clear" w:color="auto" w:fill="FFFFFF"/>
              <w:spacing w:before="0" w:beforeAutospacing="0" w:after="0" w:afterAutospacing="0" w:line="20" w:lineRule="atLeast"/>
              <w:jc w:val="both"/>
              <w:rPr>
                <w:b/>
                <w:bCs/>
                <w:sz w:val="22"/>
                <w:szCs w:val="22"/>
              </w:rPr>
            </w:pPr>
            <w:r w:rsidRPr="005E23FA">
              <w:rPr>
                <w:b/>
                <w:bCs/>
                <w:sz w:val="22"/>
                <w:szCs w:val="22"/>
              </w:rPr>
              <w:t>IV B līmenis -</w:t>
            </w:r>
          </w:p>
          <w:p w14:paraId="67B1B669" w14:textId="77777777" w:rsidR="00E223D9" w:rsidRPr="005E23FA" w:rsidRDefault="00E223D9" w:rsidP="00C92A0B">
            <w:pPr>
              <w:pStyle w:val="tv213"/>
              <w:shd w:val="clear" w:color="auto" w:fill="FFFFFF"/>
              <w:spacing w:before="0" w:beforeAutospacing="0" w:after="0" w:afterAutospacing="0" w:line="20" w:lineRule="atLeast"/>
              <w:jc w:val="both"/>
              <w:rPr>
                <w:color w:val="414142"/>
                <w:sz w:val="22"/>
                <w:szCs w:val="22"/>
              </w:rPr>
            </w:pPr>
            <w:r w:rsidRPr="005E23FA">
              <w:rPr>
                <w:color w:val="414142"/>
                <w:sz w:val="22"/>
                <w:szCs w:val="22"/>
              </w:rPr>
              <w:t xml:space="preserve">Veic nozīmīgākos saturiskos uzdevumus projekta īstenošanas procesā, izstrādājot projekta mērķim atbilstošu saturu (piemēram, </w:t>
            </w:r>
            <w:proofErr w:type="spellStart"/>
            <w:r w:rsidRPr="005E23FA">
              <w:rPr>
                <w:color w:val="414142"/>
                <w:sz w:val="22"/>
                <w:szCs w:val="22"/>
              </w:rPr>
              <w:t>izvērtējumu</w:t>
            </w:r>
            <w:proofErr w:type="spellEnd"/>
            <w:r w:rsidRPr="005E23FA">
              <w:rPr>
                <w:color w:val="414142"/>
                <w:sz w:val="22"/>
                <w:szCs w:val="22"/>
              </w:rPr>
              <w:t>, apkopojumu, modeli, risinājumu, konceptu, plānu, stratēģiju) un veicinot projekta mērķu sasniegšanu.</w:t>
            </w:r>
          </w:p>
          <w:p w14:paraId="27AFC91D" w14:textId="77777777" w:rsidR="00E223D9" w:rsidRPr="005E23FA" w:rsidRDefault="00E223D9" w:rsidP="00C92A0B">
            <w:pPr>
              <w:pStyle w:val="tv213"/>
              <w:shd w:val="clear" w:color="auto" w:fill="FFFFFF"/>
              <w:spacing w:before="0" w:beforeAutospacing="0" w:after="0" w:afterAutospacing="0" w:line="20" w:lineRule="atLeast"/>
              <w:jc w:val="both"/>
              <w:rPr>
                <w:color w:val="414142"/>
                <w:sz w:val="22"/>
                <w:szCs w:val="22"/>
              </w:rPr>
            </w:pPr>
            <w:r w:rsidRPr="005E23FA">
              <w:rPr>
                <w:color w:val="414142"/>
                <w:sz w:val="22"/>
                <w:szCs w:val="22"/>
              </w:rPr>
              <w:t>Kopā ar iesaistītajām pusēm definē projektu darbības tvērumu, prasības un rezultātu.</w:t>
            </w:r>
          </w:p>
          <w:p w14:paraId="1DC337C0" w14:textId="77777777" w:rsidR="00E223D9" w:rsidRPr="005E23FA" w:rsidRDefault="00E223D9" w:rsidP="00C92A0B">
            <w:pPr>
              <w:pStyle w:val="tv213"/>
              <w:shd w:val="clear" w:color="auto" w:fill="FFFFFF"/>
              <w:spacing w:before="0" w:beforeAutospacing="0" w:after="0" w:afterAutospacing="0" w:line="20" w:lineRule="atLeast"/>
              <w:jc w:val="both"/>
              <w:rPr>
                <w:color w:val="414142"/>
                <w:sz w:val="22"/>
                <w:szCs w:val="22"/>
              </w:rPr>
            </w:pPr>
            <w:r w:rsidRPr="005E23FA">
              <w:rPr>
                <w:color w:val="414142"/>
                <w:sz w:val="22"/>
                <w:szCs w:val="22"/>
              </w:rPr>
              <w:t>Sagatavo pārskatus par projekta uzdevumu izpildes gaitu un sasniegtajiem rezultātiem.</w:t>
            </w:r>
          </w:p>
          <w:p w14:paraId="653E8EE6" w14:textId="77777777" w:rsidR="00E223D9" w:rsidRPr="005E23FA" w:rsidRDefault="00E223D9" w:rsidP="00C92A0B">
            <w:pPr>
              <w:spacing w:line="20" w:lineRule="atLeast"/>
              <w:rPr>
                <w:sz w:val="22"/>
                <w:szCs w:val="22"/>
                <w:shd w:val="clear" w:color="auto" w:fill="FFFFFF"/>
              </w:rPr>
            </w:pPr>
          </w:p>
          <w:p w14:paraId="2BFCF8B4" w14:textId="77777777" w:rsidR="00E223D9" w:rsidRPr="005E23FA" w:rsidRDefault="00E223D9" w:rsidP="00C92A0B">
            <w:pPr>
              <w:pStyle w:val="tv213"/>
              <w:shd w:val="clear" w:color="auto" w:fill="FFFFFF"/>
              <w:spacing w:before="0" w:beforeAutospacing="0" w:after="0" w:afterAutospacing="0" w:line="20" w:lineRule="atLeast"/>
              <w:jc w:val="both"/>
              <w:rPr>
                <w:b/>
                <w:bCs/>
                <w:sz w:val="22"/>
                <w:szCs w:val="22"/>
              </w:rPr>
            </w:pPr>
            <w:r w:rsidRPr="005E23FA">
              <w:rPr>
                <w:b/>
                <w:bCs/>
                <w:sz w:val="22"/>
                <w:szCs w:val="22"/>
              </w:rPr>
              <w:lastRenderedPageBreak/>
              <w:t>V līmenis -</w:t>
            </w:r>
          </w:p>
          <w:p w14:paraId="22DDE17E" w14:textId="77777777" w:rsidR="00E223D9" w:rsidRPr="005E23FA" w:rsidRDefault="00E223D9" w:rsidP="00C92A0B">
            <w:pPr>
              <w:pStyle w:val="tv213"/>
              <w:shd w:val="clear" w:color="auto" w:fill="FFFFFF"/>
              <w:spacing w:before="0" w:beforeAutospacing="0" w:after="0" w:afterAutospacing="0" w:line="20" w:lineRule="atLeast"/>
              <w:jc w:val="both"/>
              <w:rPr>
                <w:color w:val="414142"/>
                <w:sz w:val="22"/>
                <w:szCs w:val="22"/>
              </w:rPr>
            </w:pPr>
            <w:r w:rsidRPr="005E23FA">
              <w:rPr>
                <w:color w:val="414142"/>
                <w:sz w:val="22"/>
                <w:szCs w:val="22"/>
              </w:rPr>
              <w:t>Vada projektu vadības vai īstenošanas struktūrvienības (grupas) darbu vai vada vairāku projektu portfeli.</w:t>
            </w:r>
          </w:p>
          <w:p w14:paraId="352058EB" w14:textId="77777777" w:rsidR="00E223D9" w:rsidRPr="005E23FA" w:rsidRDefault="00E223D9" w:rsidP="00C92A0B">
            <w:pPr>
              <w:pStyle w:val="tv213"/>
              <w:shd w:val="clear" w:color="auto" w:fill="FFFFFF"/>
              <w:spacing w:before="0" w:beforeAutospacing="0" w:after="0" w:afterAutospacing="0" w:line="20" w:lineRule="atLeast"/>
              <w:jc w:val="both"/>
              <w:rPr>
                <w:color w:val="414142"/>
                <w:sz w:val="22"/>
                <w:szCs w:val="22"/>
              </w:rPr>
            </w:pPr>
            <w:r w:rsidRPr="005E23FA">
              <w:rPr>
                <w:color w:val="414142"/>
                <w:sz w:val="22"/>
                <w:szCs w:val="22"/>
              </w:rPr>
              <w:t>Var vadīt projekta saturiskās īstenošanas ekspertu komandu vai strādāt kā vadošais eksperts tehnoloģiski ietilpīgā jomā.</w:t>
            </w:r>
          </w:p>
          <w:p w14:paraId="3500076A" w14:textId="77777777" w:rsidR="00E223D9" w:rsidRPr="00273EDC" w:rsidRDefault="00E223D9" w:rsidP="00C92A0B">
            <w:pPr>
              <w:spacing w:line="20" w:lineRule="atLeast"/>
              <w:rPr>
                <w:i/>
                <w:sz w:val="22"/>
                <w:szCs w:val="22"/>
                <w:shd w:val="clear" w:color="auto" w:fill="FFFFFF"/>
              </w:rPr>
            </w:pPr>
            <w:r w:rsidRPr="00273EDC">
              <w:rPr>
                <w:i/>
                <w:sz w:val="22"/>
                <w:szCs w:val="22"/>
                <w:shd w:val="clear" w:color="auto" w:fill="FFFFFF"/>
              </w:rPr>
              <w:t>(</w:t>
            </w:r>
            <w:proofErr w:type="spellStart"/>
            <w:r w:rsidRPr="00273EDC">
              <w:rPr>
                <w:i/>
                <w:sz w:val="22"/>
                <w:szCs w:val="22"/>
                <w:u w:val="single"/>
                <w:shd w:val="clear" w:color="auto" w:fill="FFFFFF"/>
              </w:rPr>
              <w:t>piezīme</w:t>
            </w:r>
            <w:proofErr w:type="spellEnd"/>
            <w:r w:rsidRPr="00273EDC">
              <w:rPr>
                <w:i/>
                <w:sz w:val="22"/>
                <w:szCs w:val="22"/>
                <w:shd w:val="clear" w:color="auto" w:fill="FFFFFF"/>
              </w:rPr>
              <w:t xml:space="preserve">: </w:t>
            </w:r>
            <w:proofErr w:type="spellStart"/>
            <w:r w:rsidRPr="00273EDC">
              <w:rPr>
                <w:i/>
                <w:sz w:val="22"/>
                <w:szCs w:val="22"/>
                <w:shd w:val="clear" w:color="auto" w:fill="FFFFFF"/>
              </w:rPr>
              <w:t>līmenis</w:t>
            </w:r>
            <w:proofErr w:type="spellEnd"/>
            <w:r w:rsidRPr="00273EDC">
              <w:rPr>
                <w:i/>
                <w:sz w:val="22"/>
                <w:szCs w:val="22"/>
                <w:shd w:val="clear" w:color="auto" w:fill="FFFFFF"/>
              </w:rPr>
              <w:t xml:space="preserve"> un </w:t>
            </w:r>
            <w:proofErr w:type="spellStart"/>
            <w:r w:rsidRPr="00273EDC">
              <w:rPr>
                <w:i/>
                <w:sz w:val="22"/>
                <w:szCs w:val="22"/>
                <w:shd w:val="clear" w:color="auto" w:fill="FFFFFF"/>
              </w:rPr>
              <w:t>attiecīgi</w:t>
            </w:r>
            <w:proofErr w:type="spellEnd"/>
            <w:r w:rsidRPr="00273EDC">
              <w:rPr>
                <w:i/>
                <w:sz w:val="22"/>
                <w:szCs w:val="22"/>
                <w:shd w:val="clear" w:color="auto" w:fill="FFFFFF"/>
              </w:rPr>
              <w:t xml:space="preserve"> – </w:t>
            </w:r>
            <w:proofErr w:type="spellStart"/>
            <w:r w:rsidRPr="00273EDC">
              <w:rPr>
                <w:i/>
                <w:sz w:val="22"/>
                <w:szCs w:val="22"/>
                <w:shd w:val="clear" w:color="auto" w:fill="FFFFFF"/>
              </w:rPr>
              <w:t>atalgojuma</w:t>
            </w:r>
            <w:proofErr w:type="spellEnd"/>
            <w:r w:rsidRPr="00273EDC">
              <w:rPr>
                <w:i/>
                <w:sz w:val="22"/>
                <w:szCs w:val="22"/>
                <w:shd w:val="clear" w:color="auto" w:fill="FFFFFF"/>
              </w:rPr>
              <w:t xml:space="preserve"> </w:t>
            </w:r>
            <w:proofErr w:type="spellStart"/>
            <w:r w:rsidRPr="00273EDC">
              <w:rPr>
                <w:i/>
                <w:sz w:val="22"/>
                <w:szCs w:val="22"/>
                <w:shd w:val="clear" w:color="auto" w:fill="FFFFFF"/>
              </w:rPr>
              <w:t>grupa</w:t>
            </w:r>
            <w:proofErr w:type="spellEnd"/>
            <w:r w:rsidRPr="00273EDC">
              <w:rPr>
                <w:i/>
                <w:sz w:val="22"/>
                <w:szCs w:val="22"/>
                <w:shd w:val="clear" w:color="auto" w:fill="FFFFFF"/>
              </w:rPr>
              <w:t xml:space="preserve"> </w:t>
            </w:r>
            <w:proofErr w:type="spellStart"/>
            <w:r w:rsidRPr="00273EDC">
              <w:rPr>
                <w:i/>
                <w:sz w:val="22"/>
                <w:szCs w:val="22"/>
                <w:shd w:val="clear" w:color="auto" w:fill="FFFFFF"/>
              </w:rPr>
              <w:t>konkrētajam</w:t>
            </w:r>
            <w:proofErr w:type="spellEnd"/>
            <w:r w:rsidRPr="00273EDC">
              <w:rPr>
                <w:i/>
                <w:sz w:val="22"/>
                <w:szCs w:val="22"/>
                <w:shd w:val="clear" w:color="auto" w:fill="FFFFFF"/>
              </w:rPr>
              <w:t xml:space="preserve"> </w:t>
            </w:r>
            <w:proofErr w:type="spellStart"/>
            <w:r w:rsidRPr="00273EDC">
              <w:rPr>
                <w:i/>
                <w:sz w:val="22"/>
                <w:szCs w:val="22"/>
                <w:shd w:val="clear" w:color="auto" w:fill="FFFFFF"/>
              </w:rPr>
              <w:t>darbiniekam</w:t>
            </w:r>
            <w:proofErr w:type="spellEnd"/>
            <w:r w:rsidRPr="00273EDC">
              <w:rPr>
                <w:i/>
                <w:sz w:val="22"/>
                <w:szCs w:val="22"/>
                <w:shd w:val="clear" w:color="auto" w:fill="FFFFFF"/>
              </w:rPr>
              <w:t xml:space="preserve"> </w:t>
            </w:r>
            <w:proofErr w:type="spellStart"/>
            <w:r w:rsidRPr="00273EDC">
              <w:rPr>
                <w:i/>
                <w:sz w:val="22"/>
                <w:szCs w:val="22"/>
                <w:shd w:val="clear" w:color="auto" w:fill="FFFFFF"/>
              </w:rPr>
              <w:t>tiek</w:t>
            </w:r>
            <w:proofErr w:type="spellEnd"/>
            <w:r w:rsidRPr="00273EDC">
              <w:rPr>
                <w:i/>
                <w:sz w:val="22"/>
                <w:szCs w:val="22"/>
                <w:shd w:val="clear" w:color="auto" w:fill="FFFFFF"/>
              </w:rPr>
              <w:t xml:space="preserve"> </w:t>
            </w:r>
            <w:proofErr w:type="spellStart"/>
            <w:r w:rsidRPr="00273EDC">
              <w:rPr>
                <w:i/>
                <w:sz w:val="22"/>
                <w:szCs w:val="22"/>
                <w:shd w:val="clear" w:color="auto" w:fill="FFFFFF"/>
              </w:rPr>
              <w:t>noteikti</w:t>
            </w:r>
            <w:proofErr w:type="spellEnd"/>
            <w:r w:rsidRPr="00273EDC">
              <w:rPr>
                <w:i/>
                <w:sz w:val="22"/>
                <w:szCs w:val="22"/>
                <w:shd w:val="clear" w:color="auto" w:fill="FFFFFF"/>
              </w:rPr>
              <w:t xml:space="preserve"> </w:t>
            </w:r>
            <w:proofErr w:type="spellStart"/>
            <w:r w:rsidRPr="00273EDC">
              <w:rPr>
                <w:i/>
                <w:sz w:val="22"/>
                <w:szCs w:val="22"/>
                <w:shd w:val="clear" w:color="auto" w:fill="FFFFFF"/>
              </w:rPr>
              <w:t>vai</w:t>
            </w:r>
            <w:proofErr w:type="spellEnd"/>
            <w:r w:rsidRPr="00273EDC">
              <w:rPr>
                <w:i/>
                <w:sz w:val="22"/>
                <w:szCs w:val="22"/>
                <w:shd w:val="clear" w:color="auto" w:fill="FFFFFF"/>
              </w:rPr>
              <w:t xml:space="preserve"> </w:t>
            </w:r>
            <w:proofErr w:type="spellStart"/>
            <w:r w:rsidRPr="00273EDC">
              <w:rPr>
                <w:i/>
                <w:sz w:val="22"/>
                <w:szCs w:val="22"/>
                <w:shd w:val="clear" w:color="auto" w:fill="FFFFFF"/>
              </w:rPr>
              <w:t>mainīti</w:t>
            </w:r>
            <w:proofErr w:type="spellEnd"/>
            <w:r w:rsidRPr="00273EDC">
              <w:rPr>
                <w:i/>
                <w:sz w:val="22"/>
                <w:szCs w:val="22"/>
                <w:shd w:val="clear" w:color="auto" w:fill="FFFFFF"/>
              </w:rPr>
              <w:t xml:space="preserve"> </w:t>
            </w:r>
            <w:proofErr w:type="spellStart"/>
            <w:r w:rsidRPr="00273EDC">
              <w:rPr>
                <w:i/>
                <w:sz w:val="22"/>
                <w:szCs w:val="22"/>
                <w:shd w:val="clear" w:color="auto" w:fill="FFFFFF"/>
              </w:rPr>
              <w:t>atbilstoši</w:t>
            </w:r>
            <w:proofErr w:type="spellEnd"/>
            <w:r w:rsidRPr="00273EDC">
              <w:rPr>
                <w:i/>
                <w:sz w:val="22"/>
                <w:szCs w:val="22"/>
                <w:shd w:val="clear" w:color="auto" w:fill="FFFFFF"/>
              </w:rPr>
              <w:t xml:space="preserve"> </w:t>
            </w:r>
            <w:proofErr w:type="spellStart"/>
            <w:r w:rsidRPr="00273EDC">
              <w:rPr>
                <w:i/>
                <w:sz w:val="22"/>
                <w:szCs w:val="22"/>
                <w:shd w:val="clear" w:color="auto" w:fill="FFFFFF"/>
              </w:rPr>
              <w:t>faktiski</w:t>
            </w:r>
            <w:proofErr w:type="spellEnd"/>
            <w:r w:rsidRPr="00273EDC">
              <w:rPr>
                <w:i/>
                <w:sz w:val="22"/>
                <w:szCs w:val="22"/>
                <w:shd w:val="clear" w:color="auto" w:fill="FFFFFF"/>
              </w:rPr>
              <w:t xml:space="preserve"> </w:t>
            </w:r>
            <w:proofErr w:type="spellStart"/>
            <w:r w:rsidRPr="00273EDC">
              <w:rPr>
                <w:i/>
                <w:sz w:val="22"/>
                <w:szCs w:val="22"/>
                <w:shd w:val="clear" w:color="auto" w:fill="FFFFFF"/>
              </w:rPr>
              <w:t>veicamajiem</w:t>
            </w:r>
            <w:proofErr w:type="spellEnd"/>
            <w:r w:rsidRPr="00273EDC">
              <w:rPr>
                <w:i/>
                <w:sz w:val="22"/>
                <w:szCs w:val="22"/>
                <w:shd w:val="clear" w:color="auto" w:fill="FFFFFF"/>
              </w:rPr>
              <w:t xml:space="preserve"> </w:t>
            </w:r>
            <w:proofErr w:type="spellStart"/>
            <w:r w:rsidRPr="00273EDC">
              <w:rPr>
                <w:i/>
                <w:sz w:val="22"/>
                <w:szCs w:val="22"/>
                <w:shd w:val="clear" w:color="auto" w:fill="FFFFFF"/>
              </w:rPr>
              <w:t>pienākumiem</w:t>
            </w:r>
            <w:proofErr w:type="spellEnd"/>
            <w:r w:rsidRPr="00273EDC">
              <w:rPr>
                <w:i/>
                <w:sz w:val="22"/>
                <w:szCs w:val="22"/>
                <w:shd w:val="clear" w:color="auto" w:fill="FFFFFF"/>
              </w:rPr>
              <w:t xml:space="preserve"> un </w:t>
            </w:r>
            <w:proofErr w:type="spellStart"/>
            <w:r w:rsidRPr="00273EDC">
              <w:rPr>
                <w:i/>
                <w:sz w:val="22"/>
                <w:szCs w:val="22"/>
                <w:shd w:val="clear" w:color="auto" w:fill="FFFFFF"/>
              </w:rPr>
              <w:t>apjomam</w:t>
            </w:r>
            <w:proofErr w:type="spellEnd"/>
            <w:r w:rsidRPr="00273EDC">
              <w:rPr>
                <w:i/>
                <w:sz w:val="22"/>
                <w:szCs w:val="22"/>
                <w:shd w:val="clear" w:color="auto" w:fill="FFFFFF"/>
              </w:rPr>
              <w:t xml:space="preserve"> </w:t>
            </w:r>
            <w:proofErr w:type="spellStart"/>
            <w:r w:rsidRPr="00273EDC">
              <w:rPr>
                <w:i/>
                <w:sz w:val="22"/>
                <w:szCs w:val="22"/>
                <w:shd w:val="clear" w:color="auto" w:fill="FFFFFF"/>
              </w:rPr>
              <w:t>konkrētos</w:t>
            </w:r>
            <w:proofErr w:type="spellEnd"/>
            <w:r w:rsidRPr="00273EDC">
              <w:rPr>
                <w:i/>
                <w:sz w:val="22"/>
                <w:szCs w:val="22"/>
                <w:shd w:val="clear" w:color="auto" w:fill="FFFFFF"/>
              </w:rPr>
              <w:t xml:space="preserve"> </w:t>
            </w:r>
            <w:proofErr w:type="spellStart"/>
            <w:r w:rsidRPr="00273EDC">
              <w:rPr>
                <w:i/>
                <w:sz w:val="22"/>
                <w:szCs w:val="22"/>
                <w:shd w:val="clear" w:color="auto" w:fill="FFFFFF"/>
              </w:rPr>
              <w:t>projektos</w:t>
            </w:r>
            <w:proofErr w:type="spellEnd"/>
            <w:r w:rsidRPr="00273EDC">
              <w:rPr>
                <w:i/>
                <w:sz w:val="22"/>
                <w:szCs w:val="22"/>
                <w:shd w:val="clear" w:color="auto" w:fill="FFFFFF"/>
              </w:rPr>
              <w:t>)</w:t>
            </w:r>
          </w:p>
          <w:p w14:paraId="5D293164" w14:textId="77777777" w:rsidR="00E223D9" w:rsidRPr="005E23FA" w:rsidRDefault="00E223D9" w:rsidP="00C92A0B">
            <w:pPr>
              <w:spacing w:line="20" w:lineRule="atLeast"/>
              <w:rPr>
                <w:bCs w:val="0"/>
                <w:strike/>
                <w:sz w:val="22"/>
                <w:szCs w:val="22"/>
                <w:lang w:val="lv-LV"/>
              </w:rPr>
            </w:pPr>
          </w:p>
        </w:tc>
        <w:tc>
          <w:tcPr>
            <w:tcW w:w="1276" w:type="dxa"/>
          </w:tcPr>
          <w:p w14:paraId="1058B8E6" w14:textId="77777777" w:rsidR="00E223D9" w:rsidRPr="005E23FA" w:rsidRDefault="00E223D9" w:rsidP="00C92A0B">
            <w:pPr>
              <w:spacing w:line="20" w:lineRule="atLeast"/>
              <w:rPr>
                <w:sz w:val="22"/>
                <w:szCs w:val="22"/>
                <w:lang w:val="lv-LV"/>
              </w:rPr>
            </w:pPr>
            <w:r w:rsidRPr="005E23FA">
              <w:rPr>
                <w:sz w:val="22"/>
                <w:szCs w:val="22"/>
                <w:lang w:val="lv-LV"/>
              </w:rPr>
              <w:lastRenderedPageBreak/>
              <w:t>10.</w:t>
            </w:r>
          </w:p>
          <w:p w14:paraId="36BA14CA" w14:textId="77777777" w:rsidR="00E223D9" w:rsidRPr="005E23FA" w:rsidRDefault="00E223D9" w:rsidP="00C92A0B">
            <w:pPr>
              <w:spacing w:line="20" w:lineRule="atLeast"/>
              <w:rPr>
                <w:sz w:val="22"/>
                <w:szCs w:val="22"/>
                <w:lang w:val="lv-LV"/>
              </w:rPr>
            </w:pPr>
          </w:p>
          <w:p w14:paraId="1BBC5CEE" w14:textId="77777777" w:rsidR="00E223D9" w:rsidRPr="005E23FA" w:rsidRDefault="00E223D9" w:rsidP="00C92A0B">
            <w:pPr>
              <w:spacing w:line="20" w:lineRule="atLeast"/>
              <w:rPr>
                <w:sz w:val="22"/>
                <w:szCs w:val="22"/>
                <w:lang w:val="lv-LV"/>
              </w:rPr>
            </w:pPr>
          </w:p>
          <w:p w14:paraId="2445DE3F" w14:textId="77777777" w:rsidR="00E223D9" w:rsidRPr="005E23FA" w:rsidRDefault="00E223D9" w:rsidP="00C92A0B">
            <w:pPr>
              <w:spacing w:line="20" w:lineRule="atLeast"/>
              <w:rPr>
                <w:sz w:val="22"/>
                <w:szCs w:val="22"/>
                <w:lang w:val="lv-LV"/>
              </w:rPr>
            </w:pPr>
          </w:p>
          <w:p w14:paraId="276BCAD0" w14:textId="77777777" w:rsidR="00E223D9" w:rsidRPr="005E23FA" w:rsidRDefault="00E223D9" w:rsidP="00C92A0B">
            <w:pPr>
              <w:spacing w:line="20" w:lineRule="atLeast"/>
              <w:rPr>
                <w:sz w:val="22"/>
                <w:szCs w:val="22"/>
                <w:lang w:val="lv-LV"/>
              </w:rPr>
            </w:pPr>
          </w:p>
          <w:p w14:paraId="6D5062AE" w14:textId="77777777" w:rsidR="00E223D9" w:rsidRPr="005E23FA" w:rsidRDefault="00E223D9" w:rsidP="00C92A0B">
            <w:pPr>
              <w:spacing w:line="20" w:lineRule="atLeast"/>
              <w:rPr>
                <w:sz w:val="22"/>
                <w:szCs w:val="22"/>
                <w:lang w:val="lv-LV"/>
              </w:rPr>
            </w:pPr>
          </w:p>
          <w:p w14:paraId="3FE6943D" w14:textId="77777777" w:rsidR="00E223D9" w:rsidRPr="005E23FA" w:rsidRDefault="00E223D9" w:rsidP="00C92A0B">
            <w:pPr>
              <w:spacing w:line="20" w:lineRule="atLeast"/>
              <w:rPr>
                <w:sz w:val="22"/>
                <w:szCs w:val="22"/>
                <w:lang w:val="lv-LV"/>
              </w:rPr>
            </w:pPr>
          </w:p>
          <w:p w14:paraId="0BD1B8B6" w14:textId="77777777" w:rsidR="00E223D9" w:rsidRPr="005E23FA" w:rsidRDefault="00E223D9" w:rsidP="00C92A0B">
            <w:pPr>
              <w:spacing w:line="20" w:lineRule="atLeast"/>
              <w:rPr>
                <w:sz w:val="22"/>
                <w:szCs w:val="22"/>
                <w:lang w:val="lv-LV"/>
              </w:rPr>
            </w:pPr>
          </w:p>
          <w:p w14:paraId="07A7DBB6" w14:textId="77777777" w:rsidR="00E223D9" w:rsidRDefault="00E223D9" w:rsidP="00C92A0B">
            <w:pPr>
              <w:spacing w:line="20" w:lineRule="atLeast"/>
              <w:rPr>
                <w:sz w:val="22"/>
                <w:szCs w:val="22"/>
                <w:lang w:val="lv-LV"/>
              </w:rPr>
            </w:pPr>
          </w:p>
          <w:p w14:paraId="4DA4946E" w14:textId="77777777" w:rsidR="00E223D9" w:rsidRDefault="00E223D9" w:rsidP="00C92A0B">
            <w:pPr>
              <w:spacing w:line="20" w:lineRule="atLeast"/>
              <w:rPr>
                <w:sz w:val="22"/>
                <w:szCs w:val="22"/>
                <w:lang w:val="lv-LV"/>
              </w:rPr>
            </w:pPr>
          </w:p>
          <w:p w14:paraId="3DDF2C75" w14:textId="77777777" w:rsidR="00E223D9" w:rsidRPr="005E23FA" w:rsidRDefault="00E223D9" w:rsidP="00C92A0B">
            <w:pPr>
              <w:spacing w:line="20" w:lineRule="atLeast"/>
              <w:rPr>
                <w:sz w:val="22"/>
                <w:szCs w:val="22"/>
                <w:lang w:val="lv-LV"/>
              </w:rPr>
            </w:pPr>
            <w:r w:rsidRPr="005E23FA">
              <w:rPr>
                <w:sz w:val="22"/>
                <w:szCs w:val="22"/>
                <w:lang w:val="lv-LV"/>
              </w:rPr>
              <w:t>11.</w:t>
            </w:r>
          </w:p>
          <w:p w14:paraId="35B95EF1" w14:textId="77777777" w:rsidR="00E223D9" w:rsidRPr="005E23FA" w:rsidRDefault="00E223D9" w:rsidP="00C92A0B">
            <w:pPr>
              <w:spacing w:line="20" w:lineRule="atLeast"/>
              <w:rPr>
                <w:sz w:val="22"/>
                <w:szCs w:val="22"/>
                <w:lang w:val="lv-LV"/>
              </w:rPr>
            </w:pPr>
          </w:p>
          <w:p w14:paraId="237C269C" w14:textId="77777777" w:rsidR="00E223D9" w:rsidRPr="005E23FA" w:rsidRDefault="00E223D9" w:rsidP="00C92A0B">
            <w:pPr>
              <w:spacing w:line="20" w:lineRule="atLeast"/>
              <w:rPr>
                <w:sz w:val="22"/>
                <w:szCs w:val="22"/>
                <w:lang w:val="lv-LV"/>
              </w:rPr>
            </w:pPr>
          </w:p>
          <w:p w14:paraId="6CE1E717" w14:textId="77777777" w:rsidR="00E223D9" w:rsidRPr="005E23FA" w:rsidRDefault="00E223D9" w:rsidP="00C92A0B">
            <w:pPr>
              <w:spacing w:line="20" w:lineRule="atLeast"/>
              <w:rPr>
                <w:sz w:val="22"/>
                <w:szCs w:val="22"/>
                <w:lang w:val="lv-LV"/>
              </w:rPr>
            </w:pPr>
          </w:p>
          <w:p w14:paraId="316B54F1" w14:textId="77777777" w:rsidR="00E223D9" w:rsidRPr="005E23FA" w:rsidRDefault="00E223D9" w:rsidP="00C92A0B">
            <w:pPr>
              <w:spacing w:line="20" w:lineRule="atLeast"/>
              <w:rPr>
                <w:sz w:val="22"/>
                <w:szCs w:val="22"/>
                <w:lang w:val="lv-LV"/>
              </w:rPr>
            </w:pPr>
          </w:p>
          <w:p w14:paraId="7DA6777D" w14:textId="77777777" w:rsidR="00E223D9" w:rsidRPr="005E23FA" w:rsidRDefault="00E223D9" w:rsidP="00C92A0B">
            <w:pPr>
              <w:spacing w:line="20" w:lineRule="atLeast"/>
              <w:rPr>
                <w:sz w:val="22"/>
                <w:szCs w:val="22"/>
                <w:lang w:val="lv-LV"/>
              </w:rPr>
            </w:pPr>
          </w:p>
          <w:p w14:paraId="764303B9" w14:textId="77777777" w:rsidR="00E223D9" w:rsidRPr="005E23FA" w:rsidRDefault="00E223D9" w:rsidP="00C92A0B">
            <w:pPr>
              <w:spacing w:line="20" w:lineRule="atLeast"/>
              <w:rPr>
                <w:sz w:val="22"/>
                <w:szCs w:val="22"/>
                <w:lang w:val="lv-LV"/>
              </w:rPr>
            </w:pPr>
          </w:p>
          <w:p w14:paraId="03F2C03B" w14:textId="77777777" w:rsidR="00E223D9" w:rsidRPr="005E23FA" w:rsidRDefault="00E223D9" w:rsidP="00C92A0B">
            <w:pPr>
              <w:spacing w:line="20" w:lineRule="atLeast"/>
              <w:rPr>
                <w:sz w:val="22"/>
                <w:szCs w:val="22"/>
                <w:lang w:val="lv-LV"/>
              </w:rPr>
            </w:pPr>
          </w:p>
          <w:p w14:paraId="12C539D4" w14:textId="77777777" w:rsidR="00E223D9" w:rsidRDefault="00E223D9" w:rsidP="00C92A0B">
            <w:pPr>
              <w:spacing w:line="20" w:lineRule="atLeast"/>
              <w:rPr>
                <w:sz w:val="22"/>
                <w:szCs w:val="22"/>
                <w:lang w:val="lv-LV"/>
              </w:rPr>
            </w:pPr>
          </w:p>
          <w:p w14:paraId="33483BCE" w14:textId="77777777" w:rsidR="00E223D9" w:rsidRPr="00273EDC" w:rsidRDefault="00E223D9" w:rsidP="00C92A0B">
            <w:pPr>
              <w:spacing w:line="20" w:lineRule="atLeast"/>
              <w:rPr>
                <w:sz w:val="22"/>
                <w:szCs w:val="22"/>
                <w:lang w:val="lv-LV"/>
              </w:rPr>
            </w:pPr>
            <w:r w:rsidRPr="00273EDC">
              <w:rPr>
                <w:sz w:val="22"/>
                <w:szCs w:val="22"/>
                <w:lang w:val="lv-LV"/>
              </w:rPr>
              <w:t>11.</w:t>
            </w:r>
          </w:p>
          <w:p w14:paraId="752B13BE" w14:textId="77777777" w:rsidR="00E223D9" w:rsidRPr="00273EDC" w:rsidRDefault="00E223D9" w:rsidP="00C92A0B">
            <w:pPr>
              <w:spacing w:line="20" w:lineRule="atLeast"/>
              <w:rPr>
                <w:sz w:val="22"/>
                <w:szCs w:val="22"/>
                <w:lang w:val="lv-LV"/>
              </w:rPr>
            </w:pPr>
          </w:p>
          <w:p w14:paraId="10A14BEC" w14:textId="77777777" w:rsidR="00E223D9" w:rsidRPr="00273EDC" w:rsidRDefault="00E223D9" w:rsidP="00C92A0B">
            <w:pPr>
              <w:spacing w:line="20" w:lineRule="atLeast"/>
              <w:rPr>
                <w:sz w:val="22"/>
                <w:szCs w:val="22"/>
                <w:lang w:val="lv-LV"/>
              </w:rPr>
            </w:pPr>
          </w:p>
          <w:p w14:paraId="16EA65CB" w14:textId="77777777" w:rsidR="00E223D9" w:rsidRPr="00273EDC" w:rsidRDefault="00E223D9" w:rsidP="00C92A0B">
            <w:pPr>
              <w:spacing w:line="20" w:lineRule="atLeast"/>
              <w:rPr>
                <w:sz w:val="22"/>
                <w:szCs w:val="22"/>
                <w:lang w:val="lv-LV"/>
              </w:rPr>
            </w:pPr>
          </w:p>
          <w:p w14:paraId="394FD40B" w14:textId="77777777" w:rsidR="00E223D9" w:rsidRPr="00273EDC" w:rsidRDefault="00E223D9" w:rsidP="00C92A0B">
            <w:pPr>
              <w:spacing w:line="20" w:lineRule="atLeast"/>
              <w:rPr>
                <w:sz w:val="22"/>
                <w:szCs w:val="22"/>
                <w:lang w:val="lv-LV"/>
              </w:rPr>
            </w:pPr>
          </w:p>
          <w:p w14:paraId="468685C8" w14:textId="77777777" w:rsidR="00E223D9" w:rsidRPr="00273EDC" w:rsidRDefault="00E223D9" w:rsidP="00C92A0B">
            <w:pPr>
              <w:spacing w:line="20" w:lineRule="atLeast"/>
              <w:rPr>
                <w:bCs w:val="0"/>
                <w:sz w:val="22"/>
                <w:szCs w:val="22"/>
                <w:lang w:val="lv-LV"/>
              </w:rPr>
            </w:pPr>
          </w:p>
          <w:p w14:paraId="31C7370E" w14:textId="77777777" w:rsidR="00E223D9" w:rsidRDefault="00E223D9" w:rsidP="00C92A0B">
            <w:pPr>
              <w:spacing w:line="20" w:lineRule="atLeast"/>
              <w:rPr>
                <w:bCs w:val="0"/>
                <w:sz w:val="22"/>
                <w:szCs w:val="22"/>
                <w:lang w:val="lv-LV"/>
              </w:rPr>
            </w:pPr>
          </w:p>
          <w:p w14:paraId="4297CF0E" w14:textId="77777777" w:rsidR="00E223D9" w:rsidRPr="00273EDC" w:rsidRDefault="00E223D9" w:rsidP="00C92A0B">
            <w:pPr>
              <w:spacing w:line="20" w:lineRule="atLeast"/>
              <w:rPr>
                <w:bCs w:val="0"/>
                <w:sz w:val="22"/>
                <w:szCs w:val="22"/>
                <w:lang w:val="lv-LV"/>
              </w:rPr>
            </w:pPr>
          </w:p>
          <w:p w14:paraId="54EF240D" w14:textId="77777777" w:rsidR="00E223D9" w:rsidRPr="00C7627B" w:rsidRDefault="00E223D9" w:rsidP="00C92A0B">
            <w:pPr>
              <w:spacing w:line="20" w:lineRule="atLeast"/>
              <w:rPr>
                <w:bCs w:val="0"/>
                <w:lang w:val="lv-LV"/>
              </w:rPr>
            </w:pPr>
            <w:r w:rsidRPr="00273EDC">
              <w:rPr>
                <w:bCs w:val="0"/>
                <w:sz w:val="22"/>
                <w:szCs w:val="22"/>
                <w:lang w:val="lv-LV"/>
              </w:rPr>
              <w:t>12</w:t>
            </w:r>
          </w:p>
        </w:tc>
      </w:tr>
      <w:tr w:rsidR="00E223D9" w:rsidRPr="00C7627B" w14:paraId="1BDE8E3D" w14:textId="77777777" w:rsidTr="00C92A0B">
        <w:tc>
          <w:tcPr>
            <w:tcW w:w="567" w:type="dxa"/>
            <w:shd w:val="clear" w:color="auto" w:fill="auto"/>
          </w:tcPr>
          <w:p w14:paraId="3C8BF5B1" w14:textId="77777777" w:rsidR="00E223D9" w:rsidRPr="00FD011A" w:rsidRDefault="00E223D9" w:rsidP="00C92A0B">
            <w:pPr>
              <w:spacing w:line="20" w:lineRule="atLeast"/>
              <w:rPr>
                <w:bCs w:val="0"/>
                <w:sz w:val="22"/>
                <w:szCs w:val="22"/>
                <w:lang w:val="lv-LV"/>
              </w:rPr>
            </w:pPr>
            <w:r w:rsidRPr="00FE1D15">
              <w:rPr>
                <w:sz w:val="22"/>
                <w:szCs w:val="22"/>
                <w:lang w:val="lv-LV"/>
              </w:rPr>
              <w:lastRenderedPageBreak/>
              <w:t>1</w:t>
            </w:r>
            <w:r>
              <w:rPr>
                <w:sz w:val="22"/>
                <w:szCs w:val="22"/>
                <w:lang w:val="lv-LV"/>
              </w:rPr>
              <w:t>2</w:t>
            </w:r>
            <w:r w:rsidRPr="00FE1D15">
              <w:rPr>
                <w:sz w:val="22"/>
                <w:szCs w:val="22"/>
                <w:lang w:val="lv-LV"/>
              </w:rPr>
              <w:t>.</w:t>
            </w:r>
          </w:p>
        </w:tc>
        <w:tc>
          <w:tcPr>
            <w:tcW w:w="2014" w:type="dxa"/>
            <w:shd w:val="clear" w:color="auto" w:fill="auto"/>
          </w:tcPr>
          <w:p w14:paraId="605D4C29" w14:textId="77777777" w:rsidR="00E223D9" w:rsidRPr="00C66A47" w:rsidRDefault="00E223D9" w:rsidP="00C92A0B">
            <w:pPr>
              <w:spacing w:line="20" w:lineRule="atLeast"/>
              <w:rPr>
                <w:bCs w:val="0"/>
                <w:sz w:val="22"/>
                <w:szCs w:val="22"/>
                <w:lang w:val="lv-LV"/>
              </w:rPr>
            </w:pPr>
            <w:r w:rsidRPr="00C66A47">
              <w:rPr>
                <w:sz w:val="22"/>
                <w:szCs w:val="22"/>
                <w:lang w:val="lv-LV"/>
              </w:rPr>
              <w:t>Projekta vadītāja asistents</w:t>
            </w:r>
            <w:r>
              <w:rPr>
                <w:sz w:val="22"/>
                <w:szCs w:val="22"/>
                <w:lang w:val="lv-LV"/>
              </w:rPr>
              <w:t>;</w:t>
            </w:r>
          </w:p>
          <w:p w14:paraId="763F97F5" w14:textId="77777777" w:rsidR="00E223D9" w:rsidRDefault="00E223D9" w:rsidP="00C92A0B">
            <w:pPr>
              <w:spacing w:line="20" w:lineRule="atLeast"/>
              <w:rPr>
                <w:sz w:val="22"/>
                <w:szCs w:val="22"/>
                <w:lang w:val="lv-LV"/>
              </w:rPr>
            </w:pPr>
            <w:r w:rsidRPr="00C66A47">
              <w:rPr>
                <w:sz w:val="22"/>
                <w:szCs w:val="22"/>
                <w:lang w:val="lv-LV"/>
              </w:rPr>
              <w:t>projekta koordinators</w:t>
            </w:r>
            <w:r>
              <w:rPr>
                <w:sz w:val="22"/>
                <w:szCs w:val="22"/>
                <w:lang w:val="lv-LV"/>
              </w:rPr>
              <w:t>;</w:t>
            </w:r>
          </w:p>
          <w:p w14:paraId="00B594C2" w14:textId="77777777" w:rsidR="00E223D9" w:rsidRPr="00C66A47" w:rsidRDefault="00E223D9" w:rsidP="00C92A0B">
            <w:pPr>
              <w:spacing w:line="20" w:lineRule="atLeast"/>
              <w:rPr>
                <w:bCs w:val="0"/>
                <w:sz w:val="22"/>
                <w:szCs w:val="22"/>
                <w:lang w:val="lv-LV"/>
              </w:rPr>
            </w:pPr>
            <w:r>
              <w:rPr>
                <w:sz w:val="22"/>
                <w:szCs w:val="22"/>
                <w:lang w:val="lv-LV"/>
              </w:rPr>
              <w:t>projekta eksperts (noteiktas jomas eksperts)</w:t>
            </w:r>
          </w:p>
          <w:p w14:paraId="5118889A" w14:textId="77777777" w:rsidR="00E223D9" w:rsidRPr="00C66A47" w:rsidRDefault="00E223D9" w:rsidP="00C92A0B">
            <w:pPr>
              <w:spacing w:line="20" w:lineRule="atLeast"/>
              <w:rPr>
                <w:bCs w:val="0"/>
                <w:sz w:val="22"/>
                <w:szCs w:val="22"/>
                <w:lang w:val="lv-LV"/>
              </w:rPr>
            </w:pPr>
          </w:p>
        </w:tc>
        <w:tc>
          <w:tcPr>
            <w:tcW w:w="1984" w:type="dxa"/>
            <w:shd w:val="clear" w:color="auto" w:fill="auto"/>
          </w:tcPr>
          <w:p w14:paraId="353D69A4" w14:textId="77777777" w:rsidR="00E223D9" w:rsidRPr="00F91ED3" w:rsidRDefault="00E223D9" w:rsidP="00C92A0B">
            <w:pPr>
              <w:spacing w:line="20" w:lineRule="atLeast"/>
              <w:rPr>
                <w:bCs w:val="0"/>
                <w:color w:val="7030A0"/>
                <w:sz w:val="22"/>
                <w:szCs w:val="22"/>
                <w:lang w:val="lv-LV"/>
              </w:rPr>
            </w:pPr>
            <w:r w:rsidRPr="00273EDC">
              <w:rPr>
                <w:sz w:val="22"/>
                <w:szCs w:val="22"/>
                <w:lang w:val="lv-LV"/>
              </w:rPr>
              <w:t>39.1.Projektu vadība un īstenošana</w:t>
            </w:r>
          </w:p>
          <w:p w14:paraId="100A9AE3" w14:textId="77777777" w:rsidR="00E223D9" w:rsidRPr="00C66A47" w:rsidRDefault="00E223D9" w:rsidP="00C92A0B">
            <w:pPr>
              <w:spacing w:line="20" w:lineRule="atLeast"/>
              <w:rPr>
                <w:bCs w:val="0"/>
                <w:sz w:val="22"/>
                <w:szCs w:val="22"/>
                <w:lang w:val="lv-LV"/>
              </w:rPr>
            </w:pPr>
          </w:p>
        </w:tc>
        <w:tc>
          <w:tcPr>
            <w:tcW w:w="9072" w:type="dxa"/>
          </w:tcPr>
          <w:p w14:paraId="01E4B5EF" w14:textId="77777777" w:rsidR="00E223D9" w:rsidRPr="003F66D4" w:rsidRDefault="00E223D9" w:rsidP="00C92A0B">
            <w:pPr>
              <w:spacing w:line="20" w:lineRule="atLeast"/>
              <w:rPr>
                <w:strike/>
                <w:sz w:val="22"/>
                <w:szCs w:val="22"/>
                <w:lang w:val="lv-LV"/>
              </w:rPr>
            </w:pPr>
            <w:r w:rsidRPr="003F66D4">
              <w:rPr>
                <w:b/>
                <w:bCs w:val="0"/>
                <w:sz w:val="22"/>
                <w:szCs w:val="22"/>
                <w:lang w:val="lv-LV"/>
              </w:rPr>
              <w:t>II A līmenis</w:t>
            </w:r>
            <w:r w:rsidRPr="003F66D4">
              <w:rPr>
                <w:sz w:val="22"/>
                <w:szCs w:val="22"/>
                <w:lang w:val="lv-LV"/>
              </w:rPr>
              <w:t xml:space="preserve"> -</w:t>
            </w:r>
          </w:p>
          <w:p w14:paraId="3E243F88" w14:textId="77777777" w:rsidR="00E223D9" w:rsidRPr="003F66D4" w:rsidRDefault="00E223D9" w:rsidP="00C92A0B">
            <w:pPr>
              <w:pStyle w:val="tv213"/>
              <w:shd w:val="clear" w:color="auto" w:fill="FFFFFF"/>
              <w:spacing w:before="0" w:beforeAutospacing="0" w:after="0" w:afterAutospacing="0" w:line="20" w:lineRule="atLeast"/>
              <w:jc w:val="both"/>
              <w:rPr>
                <w:sz w:val="22"/>
                <w:szCs w:val="22"/>
              </w:rPr>
            </w:pPr>
            <w:r w:rsidRPr="003F66D4">
              <w:rPr>
                <w:sz w:val="22"/>
                <w:szCs w:val="22"/>
              </w:rPr>
              <w:t>Vada maza apjoma projektus vai ir atbildīgs par noteiktu projekta darbību īstenošanu.</w:t>
            </w:r>
          </w:p>
          <w:p w14:paraId="0FA6169C" w14:textId="77777777" w:rsidR="00E223D9" w:rsidRPr="003F66D4" w:rsidRDefault="00E223D9" w:rsidP="00C92A0B">
            <w:pPr>
              <w:pStyle w:val="tv213"/>
              <w:shd w:val="clear" w:color="auto" w:fill="FFFFFF"/>
              <w:spacing w:before="0" w:beforeAutospacing="0" w:after="0" w:afterAutospacing="0" w:line="20" w:lineRule="atLeast"/>
              <w:jc w:val="both"/>
              <w:rPr>
                <w:sz w:val="22"/>
                <w:szCs w:val="22"/>
              </w:rPr>
            </w:pPr>
            <w:r w:rsidRPr="003F66D4">
              <w:rPr>
                <w:sz w:val="22"/>
                <w:szCs w:val="22"/>
              </w:rPr>
              <w:t>Kontrolē projekta izpildi atbilstoši noteiktajiem rezultātiem, izpildes termiņam, budžetam un kvalitātes prasībām, izstrādā priekšlikumus plānu pilnveidei.</w:t>
            </w:r>
          </w:p>
          <w:p w14:paraId="71BE0CC0" w14:textId="77777777" w:rsidR="00E223D9" w:rsidRPr="003F66D4" w:rsidRDefault="00E223D9" w:rsidP="00C92A0B">
            <w:pPr>
              <w:pStyle w:val="tv213"/>
              <w:shd w:val="clear" w:color="auto" w:fill="FFFFFF"/>
              <w:spacing w:before="0" w:beforeAutospacing="0" w:after="0" w:afterAutospacing="0" w:line="20" w:lineRule="atLeast"/>
              <w:jc w:val="both"/>
              <w:rPr>
                <w:sz w:val="22"/>
                <w:szCs w:val="22"/>
              </w:rPr>
            </w:pPr>
            <w:r w:rsidRPr="003F66D4">
              <w:rPr>
                <w:sz w:val="22"/>
                <w:szCs w:val="22"/>
              </w:rPr>
              <w:t xml:space="preserve">Sagatavo pārskatus par projekta izpildes gaitu un sasniegtajiem rezultātiem, īsteno risku un kvalitātes vadību, veic projekta posmu, </w:t>
            </w:r>
            <w:proofErr w:type="spellStart"/>
            <w:r w:rsidRPr="003F66D4">
              <w:rPr>
                <w:sz w:val="22"/>
                <w:szCs w:val="22"/>
              </w:rPr>
              <w:t>vidusposma</w:t>
            </w:r>
            <w:proofErr w:type="spellEnd"/>
            <w:r w:rsidRPr="003F66D4">
              <w:rPr>
                <w:sz w:val="22"/>
                <w:szCs w:val="22"/>
              </w:rPr>
              <w:t xml:space="preserve"> un gala novērtējumus.</w:t>
            </w:r>
          </w:p>
          <w:p w14:paraId="22FC16CA" w14:textId="77777777" w:rsidR="00E223D9" w:rsidRPr="003F66D4" w:rsidRDefault="00E223D9" w:rsidP="00C92A0B">
            <w:pPr>
              <w:pStyle w:val="tv213"/>
              <w:shd w:val="clear" w:color="auto" w:fill="FFFFFF"/>
              <w:spacing w:before="0" w:beforeAutospacing="0" w:after="0" w:afterAutospacing="0" w:line="20" w:lineRule="atLeast"/>
              <w:jc w:val="both"/>
              <w:rPr>
                <w:sz w:val="22"/>
                <w:szCs w:val="22"/>
              </w:rPr>
            </w:pPr>
            <w:r w:rsidRPr="003F66D4">
              <w:rPr>
                <w:sz w:val="22"/>
                <w:szCs w:val="22"/>
              </w:rPr>
              <w:t>Var koordinēt citu amatpersonu (darbinieku) darbību.</w:t>
            </w:r>
          </w:p>
          <w:p w14:paraId="3C0312BC" w14:textId="77777777" w:rsidR="00E223D9" w:rsidRPr="003F66D4" w:rsidRDefault="00E223D9" w:rsidP="00C92A0B">
            <w:pPr>
              <w:spacing w:line="20" w:lineRule="atLeast"/>
              <w:rPr>
                <w:strike/>
                <w:sz w:val="22"/>
                <w:szCs w:val="22"/>
                <w:lang w:val="lv-LV"/>
              </w:rPr>
            </w:pPr>
          </w:p>
          <w:p w14:paraId="5CF2777C" w14:textId="77777777" w:rsidR="00E223D9" w:rsidRPr="003F66D4" w:rsidRDefault="00E223D9" w:rsidP="00C92A0B">
            <w:pPr>
              <w:spacing w:line="20" w:lineRule="atLeast"/>
              <w:rPr>
                <w:strike/>
                <w:sz w:val="22"/>
                <w:szCs w:val="22"/>
                <w:lang w:val="lv-LV"/>
              </w:rPr>
            </w:pPr>
            <w:r w:rsidRPr="003F66D4">
              <w:rPr>
                <w:b/>
                <w:bCs w:val="0"/>
                <w:sz w:val="22"/>
                <w:szCs w:val="22"/>
                <w:lang w:val="lv-LV"/>
              </w:rPr>
              <w:t>II B līmenis</w:t>
            </w:r>
            <w:r w:rsidRPr="003F66D4">
              <w:rPr>
                <w:sz w:val="22"/>
                <w:szCs w:val="22"/>
                <w:lang w:val="lv-LV"/>
              </w:rPr>
              <w:t xml:space="preserve"> -</w:t>
            </w:r>
          </w:p>
          <w:p w14:paraId="5CDEAAEF" w14:textId="77777777" w:rsidR="00E223D9" w:rsidRPr="003F66D4" w:rsidRDefault="00E223D9" w:rsidP="00C92A0B">
            <w:pPr>
              <w:pStyle w:val="tv213"/>
              <w:shd w:val="clear" w:color="auto" w:fill="FFFFFF"/>
              <w:spacing w:before="0" w:beforeAutospacing="0" w:after="0" w:afterAutospacing="0" w:line="20" w:lineRule="atLeast"/>
              <w:jc w:val="both"/>
              <w:rPr>
                <w:sz w:val="22"/>
                <w:szCs w:val="22"/>
              </w:rPr>
            </w:pPr>
            <w:r w:rsidRPr="003F66D4">
              <w:rPr>
                <w:sz w:val="22"/>
                <w:szCs w:val="22"/>
              </w:rPr>
              <w:t xml:space="preserve">Veic noteiktus uzdevumus projekta īstenošanas procesā, izstrādājot projekta mērķim atbilstošu saturu (piemēram, </w:t>
            </w:r>
            <w:proofErr w:type="spellStart"/>
            <w:r w:rsidRPr="003F66D4">
              <w:rPr>
                <w:sz w:val="22"/>
                <w:szCs w:val="22"/>
              </w:rPr>
              <w:t>izvērtējumu</w:t>
            </w:r>
            <w:proofErr w:type="spellEnd"/>
            <w:r w:rsidRPr="003F66D4">
              <w:rPr>
                <w:sz w:val="22"/>
                <w:szCs w:val="22"/>
              </w:rPr>
              <w:t>, apkopojumu, modeli, risinājumu, konceptu, plānu, stratēģiju) un veicinot projekta mērķu sasniegšanu.</w:t>
            </w:r>
          </w:p>
          <w:p w14:paraId="65507953" w14:textId="77777777" w:rsidR="00E223D9" w:rsidRPr="003F66D4" w:rsidRDefault="00E223D9" w:rsidP="00C92A0B">
            <w:pPr>
              <w:pStyle w:val="tv213"/>
              <w:shd w:val="clear" w:color="auto" w:fill="FFFFFF"/>
              <w:spacing w:before="0" w:beforeAutospacing="0" w:after="0" w:afterAutospacing="0" w:line="20" w:lineRule="atLeast"/>
              <w:jc w:val="both"/>
              <w:rPr>
                <w:sz w:val="22"/>
                <w:szCs w:val="22"/>
              </w:rPr>
            </w:pPr>
            <w:r w:rsidRPr="003F66D4">
              <w:rPr>
                <w:sz w:val="22"/>
                <w:szCs w:val="22"/>
              </w:rPr>
              <w:t>Kopā ar iesaistītajām pusēm definē projektu darbības tvērumu, prasības un rezultātu.</w:t>
            </w:r>
          </w:p>
          <w:p w14:paraId="5B4B5192" w14:textId="77777777" w:rsidR="00E223D9" w:rsidRPr="003F66D4" w:rsidRDefault="00E223D9" w:rsidP="00C92A0B">
            <w:pPr>
              <w:pStyle w:val="tv213"/>
              <w:shd w:val="clear" w:color="auto" w:fill="FFFFFF"/>
              <w:spacing w:before="0" w:beforeAutospacing="0" w:after="0" w:afterAutospacing="0" w:line="20" w:lineRule="atLeast"/>
              <w:jc w:val="both"/>
              <w:rPr>
                <w:sz w:val="22"/>
                <w:szCs w:val="22"/>
              </w:rPr>
            </w:pPr>
            <w:r w:rsidRPr="003F66D4">
              <w:rPr>
                <w:sz w:val="22"/>
                <w:szCs w:val="22"/>
              </w:rPr>
              <w:t>Sagatavo pārskatus par projekta uzdevumu izpildes gaitu un sasniegtajiem rezultātiem.</w:t>
            </w:r>
          </w:p>
          <w:p w14:paraId="738547DF" w14:textId="77777777" w:rsidR="00E223D9" w:rsidRPr="003F66D4" w:rsidRDefault="00E223D9" w:rsidP="00C92A0B">
            <w:pPr>
              <w:pStyle w:val="tv213"/>
              <w:shd w:val="clear" w:color="auto" w:fill="FFFFFF"/>
              <w:spacing w:before="0" w:beforeAutospacing="0" w:after="0" w:afterAutospacing="0" w:line="20" w:lineRule="atLeast"/>
              <w:jc w:val="both"/>
              <w:rPr>
                <w:sz w:val="22"/>
                <w:szCs w:val="22"/>
              </w:rPr>
            </w:pPr>
            <w:r w:rsidRPr="003F66D4">
              <w:rPr>
                <w:sz w:val="22"/>
                <w:szCs w:val="22"/>
              </w:rPr>
              <w:t>Ieguvis nepieciešamās zināšanas un pieredzi attiecīgajā jomā (nozarē).</w:t>
            </w:r>
          </w:p>
          <w:p w14:paraId="5B231D30" w14:textId="77777777" w:rsidR="00E223D9" w:rsidRPr="003F66D4" w:rsidRDefault="00E223D9" w:rsidP="00C92A0B">
            <w:pPr>
              <w:spacing w:line="20" w:lineRule="atLeast"/>
              <w:rPr>
                <w:strike/>
                <w:sz w:val="22"/>
                <w:szCs w:val="22"/>
                <w:lang w:val="lv-LV"/>
              </w:rPr>
            </w:pPr>
          </w:p>
          <w:p w14:paraId="6D2398EB" w14:textId="77777777" w:rsidR="00E223D9" w:rsidRPr="003F66D4" w:rsidRDefault="00E223D9" w:rsidP="00C92A0B">
            <w:pPr>
              <w:pStyle w:val="tv213"/>
              <w:shd w:val="clear" w:color="auto" w:fill="FFFFFF"/>
              <w:spacing w:before="0" w:beforeAutospacing="0" w:after="0" w:afterAutospacing="0" w:line="20" w:lineRule="atLeast"/>
              <w:jc w:val="both"/>
              <w:rPr>
                <w:b/>
                <w:bCs/>
                <w:sz w:val="22"/>
                <w:szCs w:val="22"/>
              </w:rPr>
            </w:pPr>
            <w:r w:rsidRPr="003F66D4">
              <w:rPr>
                <w:b/>
                <w:bCs/>
                <w:sz w:val="22"/>
                <w:szCs w:val="22"/>
              </w:rPr>
              <w:t>III līmenis -</w:t>
            </w:r>
          </w:p>
          <w:p w14:paraId="09AE7173" w14:textId="77777777" w:rsidR="00E223D9" w:rsidRPr="003F66D4" w:rsidRDefault="00E223D9" w:rsidP="00C92A0B">
            <w:pPr>
              <w:pStyle w:val="tv213"/>
              <w:shd w:val="clear" w:color="auto" w:fill="FFFFFF"/>
              <w:spacing w:before="0" w:beforeAutospacing="0" w:after="0" w:afterAutospacing="0" w:line="20" w:lineRule="atLeast"/>
              <w:jc w:val="both"/>
              <w:rPr>
                <w:sz w:val="22"/>
                <w:szCs w:val="22"/>
              </w:rPr>
            </w:pPr>
            <w:r w:rsidRPr="003F66D4">
              <w:rPr>
                <w:sz w:val="22"/>
                <w:szCs w:val="22"/>
              </w:rPr>
              <w:t>Vada vidēja apjoma projektus, atbild par projektā definēto mērķu sasniegšanu;</w:t>
            </w:r>
          </w:p>
          <w:p w14:paraId="044308D8" w14:textId="77777777" w:rsidR="00E223D9" w:rsidRPr="003F66D4" w:rsidRDefault="00E223D9" w:rsidP="00C92A0B">
            <w:pPr>
              <w:pStyle w:val="tv213"/>
              <w:shd w:val="clear" w:color="auto" w:fill="FFFFFF"/>
              <w:spacing w:before="0" w:beforeAutospacing="0" w:after="0" w:afterAutospacing="0" w:line="20" w:lineRule="atLeast"/>
              <w:jc w:val="both"/>
              <w:rPr>
                <w:sz w:val="22"/>
                <w:szCs w:val="22"/>
              </w:rPr>
            </w:pPr>
            <w:r w:rsidRPr="003F66D4">
              <w:rPr>
                <w:sz w:val="22"/>
                <w:szCs w:val="22"/>
              </w:rPr>
              <w:t>koordinē tādu projektu uzdevumu izpildi, kuros iesaistītas vairākas institūcijas;</w:t>
            </w:r>
          </w:p>
          <w:p w14:paraId="1AB70590" w14:textId="77777777" w:rsidR="00E223D9" w:rsidRPr="003F66D4" w:rsidRDefault="00E223D9" w:rsidP="00C92A0B">
            <w:pPr>
              <w:pStyle w:val="tv213"/>
              <w:shd w:val="clear" w:color="auto" w:fill="FFFFFF"/>
              <w:spacing w:before="0" w:beforeAutospacing="0" w:after="0" w:afterAutospacing="0" w:line="20" w:lineRule="atLeast"/>
              <w:jc w:val="both"/>
              <w:rPr>
                <w:sz w:val="22"/>
                <w:szCs w:val="22"/>
              </w:rPr>
            </w:pPr>
            <w:r w:rsidRPr="003F66D4">
              <w:rPr>
                <w:sz w:val="22"/>
                <w:szCs w:val="22"/>
              </w:rPr>
              <w:t>kontrolē projektu izpildi atbilstoši noteiktajiem rezultātiem, izpildes termiņam, budžetam un kvalitātes prasībām.</w:t>
            </w:r>
          </w:p>
          <w:p w14:paraId="7A5D168A" w14:textId="77777777" w:rsidR="00E223D9" w:rsidRPr="003F66D4" w:rsidRDefault="00E223D9" w:rsidP="00C92A0B">
            <w:pPr>
              <w:pStyle w:val="tv213"/>
              <w:shd w:val="clear" w:color="auto" w:fill="FFFFFF"/>
              <w:spacing w:before="0" w:beforeAutospacing="0" w:after="0" w:afterAutospacing="0" w:line="20" w:lineRule="atLeast"/>
              <w:jc w:val="both"/>
              <w:rPr>
                <w:sz w:val="22"/>
                <w:szCs w:val="22"/>
              </w:rPr>
            </w:pPr>
            <w:r w:rsidRPr="003F66D4">
              <w:rPr>
                <w:sz w:val="22"/>
                <w:szCs w:val="22"/>
              </w:rPr>
              <w:t xml:space="preserve">Sagatavo pārskatus par projektu izpildes gaitu un sasniegtajiem rezultātiem, īsteno risku un kvalitātes vadību, veic projekta posmu, </w:t>
            </w:r>
            <w:proofErr w:type="spellStart"/>
            <w:r w:rsidRPr="003F66D4">
              <w:rPr>
                <w:sz w:val="22"/>
                <w:szCs w:val="22"/>
              </w:rPr>
              <w:t>vidusposma</w:t>
            </w:r>
            <w:proofErr w:type="spellEnd"/>
            <w:r w:rsidRPr="003F66D4">
              <w:rPr>
                <w:sz w:val="22"/>
                <w:szCs w:val="22"/>
              </w:rPr>
              <w:t xml:space="preserve"> un gala novērtējumus.</w:t>
            </w:r>
          </w:p>
          <w:p w14:paraId="603692EF" w14:textId="77777777" w:rsidR="00E223D9" w:rsidRPr="003F66D4" w:rsidRDefault="00E223D9" w:rsidP="00C92A0B">
            <w:pPr>
              <w:pStyle w:val="tv213"/>
              <w:shd w:val="clear" w:color="auto" w:fill="FFFFFF"/>
              <w:spacing w:before="0" w:beforeAutospacing="0" w:after="0" w:afterAutospacing="0" w:line="20" w:lineRule="atLeast"/>
              <w:jc w:val="both"/>
              <w:rPr>
                <w:sz w:val="22"/>
                <w:szCs w:val="22"/>
              </w:rPr>
            </w:pPr>
            <w:r w:rsidRPr="003F66D4">
              <w:rPr>
                <w:sz w:val="22"/>
                <w:szCs w:val="22"/>
              </w:rPr>
              <w:t>Var koordinēt citas amatpersonas (darbiniekus).</w:t>
            </w:r>
          </w:p>
          <w:p w14:paraId="28AFBCC2" w14:textId="77777777" w:rsidR="00E223D9" w:rsidRPr="003F66D4" w:rsidRDefault="00E223D9" w:rsidP="00C92A0B">
            <w:pPr>
              <w:spacing w:line="20" w:lineRule="atLeast"/>
              <w:rPr>
                <w:strike/>
                <w:sz w:val="22"/>
                <w:szCs w:val="22"/>
                <w:lang w:val="lv-LV"/>
              </w:rPr>
            </w:pPr>
          </w:p>
          <w:p w14:paraId="78E92176" w14:textId="77777777" w:rsidR="00E223D9" w:rsidRPr="003F66D4" w:rsidRDefault="00E223D9" w:rsidP="00C92A0B">
            <w:pPr>
              <w:spacing w:line="20" w:lineRule="atLeast"/>
              <w:rPr>
                <w:bCs w:val="0"/>
                <w:lang w:val="lv-LV"/>
              </w:rPr>
            </w:pPr>
            <w:r w:rsidRPr="003F66D4">
              <w:rPr>
                <w:i/>
                <w:sz w:val="22"/>
                <w:szCs w:val="22"/>
                <w:shd w:val="clear" w:color="auto" w:fill="FFFFFF"/>
                <w:lang w:val="lv-LV"/>
              </w:rPr>
              <w:t>(</w:t>
            </w:r>
            <w:r w:rsidRPr="003F66D4">
              <w:rPr>
                <w:i/>
                <w:sz w:val="22"/>
                <w:szCs w:val="22"/>
                <w:u w:val="single"/>
                <w:shd w:val="clear" w:color="auto" w:fill="FFFFFF"/>
                <w:lang w:val="lv-LV"/>
              </w:rPr>
              <w:t>piezīme</w:t>
            </w:r>
            <w:r w:rsidRPr="003F66D4">
              <w:rPr>
                <w:i/>
                <w:sz w:val="22"/>
                <w:szCs w:val="22"/>
                <w:shd w:val="clear" w:color="auto" w:fill="FFFFFF"/>
                <w:lang w:val="lv-LV"/>
              </w:rPr>
              <w:t xml:space="preserve">: līmenis konkrētajam </w:t>
            </w:r>
            <w:r w:rsidRPr="003F66D4">
              <w:rPr>
                <w:i/>
                <w:sz w:val="22"/>
                <w:szCs w:val="22"/>
                <w:shd w:val="clear" w:color="auto" w:fill="FFFFFF"/>
              </w:rPr>
              <w:t xml:space="preserve">un </w:t>
            </w:r>
            <w:proofErr w:type="spellStart"/>
            <w:r w:rsidRPr="003F66D4">
              <w:rPr>
                <w:i/>
                <w:sz w:val="22"/>
                <w:szCs w:val="22"/>
                <w:shd w:val="clear" w:color="auto" w:fill="FFFFFF"/>
              </w:rPr>
              <w:t>attiecīgi</w:t>
            </w:r>
            <w:proofErr w:type="spellEnd"/>
            <w:r w:rsidRPr="003F66D4">
              <w:rPr>
                <w:i/>
                <w:sz w:val="22"/>
                <w:szCs w:val="22"/>
                <w:shd w:val="clear" w:color="auto" w:fill="FFFFFF"/>
              </w:rPr>
              <w:t xml:space="preserve"> – </w:t>
            </w:r>
            <w:proofErr w:type="spellStart"/>
            <w:r w:rsidRPr="003F66D4">
              <w:rPr>
                <w:i/>
                <w:sz w:val="22"/>
                <w:szCs w:val="22"/>
                <w:shd w:val="clear" w:color="auto" w:fill="FFFFFF"/>
              </w:rPr>
              <w:t>atalgojuma</w:t>
            </w:r>
            <w:proofErr w:type="spellEnd"/>
            <w:r w:rsidRPr="003F66D4">
              <w:rPr>
                <w:i/>
                <w:sz w:val="22"/>
                <w:szCs w:val="22"/>
                <w:shd w:val="clear" w:color="auto" w:fill="FFFFFF"/>
              </w:rPr>
              <w:t xml:space="preserve"> </w:t>
            </w:r>
            <w:proofErr w:type="spellStart"/>
            <w:r w:rsidRPr="003F66D4">
              <w:rPr>
                <w:i/>
                <w:sz w:val="22"/>
                <w:szCs w:val="22"/>
                <w:shd w:val="clear" w:color="auto" w:fill="FFFFFF"/>
              </w:rPr>
              <w:t>grupa</w:t>
            </w:r>
            <w:proofErr w:type="spellEnd"/>
            <w:r w:rsidRPr="003F66D4">
              <w:rPr>
                <w:i/>
                <w:shd w:val="clear" w:color="auto" w:fill="FFFFFF"/>
              </w:rPr>
              <w:t xml:space="preserve"> </w:t>
            </w:r>
            <w:r w:rsidRPr="003F66D4">
              <w:rPr>
                <w:i/>
                <w:sz w:val="22"/>
                <w:szCs w:val="22"/>
                <w:shd w:val="clear" w:color="auto" w:fill="FFFFFF"/>
                <w:lang w:val="lv-LV"/>
              </w:rPr>
              <w:t xml:space="preserve">darbiniekam tiek noteikts </w:t>
            </w:r>
            <w:proofErr w:type="spellStart"/>
            <w:r w:rsidRPr="003F66D4">
              <w:rPr>
                <w:i/>
                <w:sz w:val="22"/>
                <w:szCs w:val="22"/>
                <w:shd w:val="clear" w:color="auto" w:fill="FFFFFF"/>
              </w:rPr>
              <w:t>vai</w:t>
            </w:r>
            <w:proofErr w:type="spellEnd"/>
            <w:r w:rsidRPr="003F66D4">
              <w:rPr>
                <w:i/>
                <w:sz w:val="22"/>
                <w:szCs w:val="22"/>
                <w:shd w:val="clear" w:color="auto" w:fill="FFFFFF"/>
              </w:rPr>
              <w:t xml:space="preserve"> </w:t>
            </w:r>
            <w:proofErr w:type="spellStart"/>
            <w:r w:rsidRPr="003F66D4">
              <w:rPr>
                <w:i/>
                <w:sz w:val="22"/>
                <w:szCs w:val="22"/>
                <w:shd w:val="clear" w:color="auto" w:fill="FFFFFF"/>
              </w:rPr>
              <w:t>mainīts</w:t>
            </w:r>
            <w:proofErr w:type="spellEnd"/>
            <w:r w:rsidRPr="003F66D4">
              <w:rPr>
                <w:i/>
                <w:sz w:val="22"/>
                <w:szCs w:val="22"/>
                <w:shd w:val="clear" w:color="auto" w:fill="FFFFFF"/>
              </w:rPr>
              <w:t xml:space="preserve"> </w:t>
            </w:r>
            <w:r w:rsidRPr="003F66D4">
              <w:rPr>
                <w:i/>
                <w:sz w:val="22"/>
                <w:szCs w:val="22"/>
                <w:shd w:val="clear" w:color="auto" w:fill="FFFFFF"/>
                <w:lang w:val="lv-LV"/>
              </w:rPr>
              <w:t>atbilstoši faktiski veicamajiem pienākumiem un apjomam konkrētos projektos)</w:t>
            </w:r>
          </w:p>
        </w:tc>
        <w:tc>
          <w:tcPr>
            <w:tcW w:w="1276" w:type="dxa"/>
          </w:tcPr>
          <w:p w14:paraId="22B5948B" w14:textId="77777777" w:rsidR="00E223D9" w:rsidRPr="003F66D4" w:rsidRDefault="00E223D9" w:rsidP="00C92A0B">
            <w:pPr>
              <w:spacing w:line="20" w:lineRule="atLeast"/>
              <w:rPr>
                <w:sz w:val="22"/>
                <w:szCs w:val="22"/>
                <w:lang w:val="lv-LV"/>
              </w:rPr>
            </w:pPr>
            <w:r w:rsidRPr="003F66D4">
              <w:rPr>
                <w:sz w:val="22"/>
                <w:szCs w:val="22"/>
                <w:lang w:val="lv-LV"/>
              </w:rPr>
              <w:t>9.</w:t>
            </w:r>
          </w:p>
          <w:p w14:paraId="2B1068E5" w14:textId="77777777" w:rsidR="00E223D9" w:rsidRPr="003F66D4" w:rsidRDefault="00E223D9" w:rsidP="00C92A0B">
            <w:pPr>
              <w:spacing w:line="20" w:lineRule="atLeast"/>
              <w:rPr>
                <w:sz w:val="22"/>
                <w:szCs w:val="22"/>
                <w:lang w:val="lv-LV"/>
              </w:rPr>
            </w:pPr>
          </w:p>
          <w:p w14:paraId="2F94EF36" w14:textId="77777777" w:rsidR="00E223D9" w:rsidRPr="003F66D4" w:rsidRDefault="00E223D9" w:rsidP="00C92A0B">
            <w:pPr>
              <w:spacing w:line="20" w:lineRule="atLeast"/>
              <w:rPr>
                <w:sz w:val="22"/>
                <w:szCs w:val="22"/>
                <w:lang w:val="lv-LV"/>
              </w:rPr>
            </w:pPr>
          </w:p>
          <w:p w14:paraId="7FA9B22C" w14:textId="77777777" w:rsidR="00E223D9" w:rsidRPr="003F66D4" w:rsidRDefault="00E223D9" w:rsidP="00C92A0B">
            <w:pPr>
              <w:spacing w:line="20" w:lineRule="atLeast"/>
              <w:rPr>
                <w:sz w:val="22"/>
                <w:szCs w:val="22"/>
                <w:lang w:val="lv-LV"/>
              </w:rPr>
            </w:pPr>
          </w:p>
          <w:p w14:paraId="2C252DBC" w14:textId="77777777" w:rsidR="00E223D9" w:rsidRPr="003F66D4" w:rsidRDefault="00E223D9" w:rsidP="00C92A0B">
            <w:pPr>
              <w:spacing w:line="20" w:lineRule="atLeast"/>
              <w:rPr>
                <w:sz w:val="22"/>
                <w:szCs w:val="22"/>
                <w:lang w:val="lv-LV"/>
              </w:rPr>
            </w:pPr>
          </w:p>
          <w:p w14:paraId="29584091" w14:textId="77777777" w:rsidR="00E223D9" w:rsidRPr="003F66D4" w:rsidRDefault="00E223D9" w:rsidP="00C92A0B">
            <w:pPr>
              <w:spacing w:line="20" w:lineRule="atLeast"/>
              <w:rPr>
                <w:sz w:val="22"/>
                <w:szCs w:val="22"/>
                <w:lang w:val="lv-LV"/>
              </w:rPr>
            </w:pPr>
          </w:p>
          <w:p w14:paraId="39B1C827" w14:textId="77777777" w:rsidR="00E223D9" w:rsidRPr="003F66D4" w:rsidRDefault="00E223D9" w:rsidP="00C92A0B">
            <w:pPr>
              <w:spacing w:line="20" w:lineRule="atLeast"/>
              <w:rPr>
                <w:sz w:val="22"/>
                <w:szCs w:val="22"/>
                <w:lang w:val="lv-LV"/>
              </w:rPr>
            </w:pPr>
          </w:p>
          <w:p w14:paraId="745852F6" w14:textId="77777777" w:rsidR="00E223D9" w:rsidRPr="003F66D4" w:rsidRDefault="00E223D9" w:rsidP="00C92A0B">
            <w:pPr>
              <w:spacing w:line="20" w:lineRule="atLeast"/>
              <w:rPr>
                <w:sz w:val="22"/>
                <w:szCs w:val="22"/>
                <w:lang w:val="lv-LV"/>
              </w:rPr>
            </w:pPr>
          </w:p>
          <w:p w14:paraId="7B739C8D" w14:textId="77777777" w:rsidR="00E223D9" w:rsidRDefault="00E223D9" w:rsidP="00C92A0B">
            <w:pPr>
              <w:spacing w:line="20" w:lineRule="atLeast"/>
              <w:rPr>
                <w:sz w:val="22"/>
                <w:szCs w:val="22"/>
                <w:lang w:val="lv-LV"/>
              </w:rPr>
            </w:pPr>
          </w:p>
          <w:p w14:paraId="1D49D0B9" w14:textId="77777777" w:rsidR="00E223D9" w:rsidRPr="003F66D4" w:rsidRDefault="00E223D9" w:rsidP="00C92A0B">
            <w:pPr>
              <w:spacing w:line="20" w:lineRule="atLeast"/>
              <w:rPr>
                <w:sz w:val="22"/>
                <w:szCs w:val="22"/>
                <w:lang w:val="lv-LV"/>
              </w:rPr>
            </w:pPr>
            <w:r w:rsidRPr="003F66D4">
              <w:rPr>
                <w:sz w:val="22"/>
                <w:szCs w:val="22"/>
                <w:lang w:val="lv-LV"/>
              </w:rPr>
              <w:t>9.</w:t>
            </w:r>
          </w:p>
          <w:p w14:paraId="33D91AA8" w14:textId="77777777" w:rsidR="00E223D9" w:rsidRPr="003F66D4" w:rsidRDefault="00E223D9" w:rsidP="00C92A0B">
            <w:pPr>
              <w:spacing w:line="20" w:lineRule="atLeast"/>
              <w:rPr>
                <w:sz w:val="22"/>
                <w:szCs w:val="22"/>
                <w:lang w:val="lv-LV"/>
              </w:rPr>
            </w:pPr>
          </w:p>
          <w:p w14:paraId="2AE06384" w14:textId="77777777" w:rsidR="00E223D9" w:rsidRPr="003F66D4" w:rsidRDefault="00E223D9" w:rsidP="00C92A0B">
            <w:pPr>
              <w:spacing w:line="20" w:lineRule="atLeast"/>
              <w:rPr>
                <w:sz w:val="22"/>
                <w:szCs w:val="22"/>
                <w:lang w:val="lv-LV"/>
              </w:rPr>
            </w:pPr>
          </w:p>
          <w:p w14:paraId="7D56998A" w14:textId="77777777" w:rsidR="00E223D9" w:rsidRPr="003F66D4" w:rsidRDefault="00E223D9" w:rsidP="00C92A0B">
            <w:pPr>
              <w:spacing w:line="20" w:lineRule="atLeast"/>
              <w:rPr>
                <w:sz w:val="22"/>
                <w:szCs w:val="22"/>
                <w:lang w:val="lv-LV"/>
              </w:rPr>
            </w:pPr>
          </w:p>
          <w:p w14:paraId="7E4D341F" w14:textId="77777777" w:rsidR="00E223D9" w:rsidRPr="003F66D4" w:rsidRDefault="00E223D9" w:rsidP="00C92A0B">
            <w:pPr>
              <w:spacing w:line="20" w:lineRule="atLeast"/>
              <w:rPr>
                <w:sz w:val="22"/>
                <w:szCs w:val="22"/>
                <w:lang w:val="lv-LV"/>
              </w:rPr>
            </w:pPr>
          </w:p>
          <w:p w14:paraId="72D5862A" w14:textId="77777777" w:rsidR="00E223D9" w:rsidRPr="003F66D4" w:rsidRDefault="00E223D9" w:rsidP="00C92A0B">
            <w:pPr>
              <w:spacing w:line="20" w:lineRule="atLeast"/>
              <w:rPr>
                <w:sz w:val="22"/>
                <w:szCs w:val="22"/>
                <w:lang w:val="lv-LV"/>
              </w:rPr>
            </w:pPr>
          </w:p>
          <w:p w14:paraId="0488F1AC" w14:textId="77777777" w:rsidR="00E223D9" w:rsidRPr="003F66D4" w:rsidRDefault="00E223D9" w:rsidP="00C92A0B">
            <w:pPr>
              <w:spacing w:line="20" w:lineRule="atLeast"/>
              <w:rPr>
                <w:sz w:val="22"/>
                <w:szCs w:val="22"/>
                <w:lang w:val="lv-LV"/>
              </w:rPr>
            </w:pPr>
          </w:p>
          <w:p w14:paraId="14AC0311" w14:textId="77777777" w:rsidR="00E223D9" w:rsidRDefault="00E223D9" w:rsidP="00C92A0B">
            <w:pPr>
              <w:spacing w:line="20" w:lineRule="atLeast"/>
              <w:rPr>
                <w:sz w:val="22"/>
                <w:szCs w:val="22"/>
                <w:lang w:val="lv-LV"/>
              </w:rPr>
            </w:pPr>
          </w:p>
          <w:p w14:paraId="25FE63C4" w14:textId="77777777" w:rsidR="00E223D9" w:rsidRPr="003F66D4" w:rsidRDefault="00E223D9" w:rsidP="00C92A0B">
            <w:pPr>
              <w:spacing w:line="20" w:lineRule="atLeast"/>
              <w:rPr>
                <w:sz w:val="22"/>
                <w:szCs w:val="22"/>
                <w:lang w:val="lv-LV"/>
              </w:rPr>
            </w:pPr>
          </w:p>
          <w:p w14:paraId="2B461FB6" w14:textId="77777777" w:rsidR="00E223D9" w:rsidRPr="003F66D4" w:rsidRDefault="00E223D9" w:rsidP="00C92A0B">
            <w:pPr>
              <w:spacing w:line="20" w:lineRule="atLeast"/>
              <w:rPr>
                <w:bCs w:val="0"/>
                <w:sz w:val="22"/>
                <w:szCs w:val="22"/>
                <w:lang w:val="lv-LV"/>
              </w:rPr>
            </w:pPr>
            <w:r w:rsidRPr="003F66D4">
              <w:rPr>
                <w:bCs w:val="0"/>
                <w:sz w:val="22"/>
                <w:szCs w:val="22"/>
                <w:lang w:val="lv-LV"/>
              </w:rPr>
              <w:t>10.</w:t>
            </w:r>
          </w:p>
          <w:p w14:paraId="3C3B43DD" w14:textId="77777777" w:rsidR="00E223D9" w:rsidRPr="003F66D4" w:rsidRDefault="00E223D9" w:rsidP="00C92A0B">
            <w:pPr>
              <w:spacing w:line="20" w:lineRule="atLeast"/>
              <w:rPr>
                <w:bCs w:val="0"/>
                <w:sz w:val="22"/>
                <w:szCs w:val="22"/>
                <w:lang w:val="lv-LV"/>
              </w:rPr>
            </w:pPr>
          </w:p>
          <w:p w14:paraId="48A73859" w14:textId="77777777" w:rsidR="00E223D9" w:rsidRPr="003F66D4" w:rsidRDefault="00E223D9" w:rsidP="00C92A0B">
            <w:pPr>
              <w:spacing w:line="20" w:lineRule="atLeast"/>
              <w:rPr>
                <w:bCs w:val="0"/>
                <w:sz w:val="22"/>
                <w:szCs w:val="22"/>
                <w:lang w:val="lv-LV"/>
              </w:rPr>
            </w:pPr>
          </w:p>
          <w:p w14:paraId="5229779C" w14:textId="77777777" w:rsidR="00E223D9" w:rsidRPr="003F66D4" w:rsidRDefault="00E223D9" w:rsidP="00C92A0B">
            <w:pPr>
              <w:spacing w:line="20" w:lineRule="atLeast"/>
              <w:rPr>
                <w:bCs w:val="0"/>
                <w:sz w:val="22"/>
                <w:szCs w:val="22"/>
                <w:lang w:val="lv-LV"/>
              </w:rPr>
            </w:pPr>
          </w:p>
        </w:tc>
      </w:tr>
      <w:tr w:rsidR="00E223D9" w:rsidRPr="00C7627B" w14:paraId="21D5AE9A" w14:textId="77777777" w:rsidTr="00C92A0B">
        <w:tc>
          <w:tcPr>
            <w:tcW w:w="567" w:type="dxa"/>
            <w:shd w:val="clear" w:color="auto" w:fill="auto"/>
          </w:tcPr>
          <w:p w14:paraId="44038996" w14:textId="77777777" w:rsidR="00E223D9" w:rsidRPr="00FD011A" w:rsidRDefault="00E223D9" w:rsidP="00C92A0B">
            <w:pPr>
              <w:spacing w:line="20" w:lineRule="atLeast"/>
              <w:rPr>
                <w:bCs w:val="0"/>
                <w:sz w:val="22"/>
                <w:szCs w:val="22"/>
                <w:lang w:val="lv-LV"/>
              </w:rPr>
            </w:pPr>
            <w:r w:rsidRPr="00FD011A">
              <w:rPr>
                <w:sz w:val="22"/>
                <w:szCs w:val="22"/>
                <w:lang w:val="lv-LV"/>
              </w:rPr>
              <w:t>1</w:t>
            </w:r>
            <w:r>
              <w:rPr>
                <w:sz w:val="22"/>
                <w:szCs w:val="22"/>
                <w:lang w:val="lv-LV"/>
              </w:rPr>
              <w:t>3</w:t>
            </w:r>
            <w:r w:rsidRPr="00FD011A">
              <w:rPr>
                <w:sz w:val="22"/>
                <w:szCs w:val="22"/>
                <w:lang w:val="lv-LV"/>
              </w:rPr>
              <w:t>.</w:t>
            </w:r>
          </w:p>
        </w:tc>
        <w:tc>
          <w:tcPr>
            <w:tcW w:w="2014" w:type="dxa"/>
            <w:shd w:val="clear" w:color="auto" w:fill="auto"/>
          </w:tcPr>
          <w:p w14:paraId="56C207A6" w14:textId="77777777" w:rsidR="00E223D9" w:rsidRPr="00C66A47" w:rsidRDefault="00E223D9" w:rsidP="00C92A0B">
            <w:pPr>
              <w:spacing w:line="20" w:lineRule="atLeast"/>
              <w:rPr>
                <w:bCs w:val="0"/>
                <w:sz w:val="22"/>
                <w:szCs w:val="22"/>
                <w:lang w:val="lv-LV"/>
              </w:rPr>
            </w:pPr>
            <w:r w:rsidRPr="00C66A47">
              <w:rPr>
                <w:sz w:val="22"/>
                <w:szCs w:val="22"/>
                <w:lang w:val="lv-LV"/>
              </w:rPr>
              <w:t xml:space="preserve">Sabiedriskā transporta un </w:t>
            </w:r>
            <w:r w:rsidRPr="00C66A47">
              <w:rPr>
                <w:sz w:val="22"/>
                <w:szCs w:val="22"/>
                <w:lang w:val="lv-LV"/>
              </w:rPr>
              <w:lastRenderedPageBreak/>
              <w:t>autoceļu attīstības nodaļas vadītājs</w:t>
            </w:r>
          </w:p>
        </w:tc>
        <w:tc>
          <w:tcPr>
            <w:tcW w:w="1984" w:type="dxa"/>
            <w:shd w:val="clear" w:color="auto" w:fill="auto"/>
          </w:tcPr>
          <w:p w14:paraId="6CAC4212" w14:textId="77777777" w:rsidR="00E223D9" w:rsidRPr="00C66A47" w:rsidRDefault="00E223D9" w:rsidP="00C92A0B">
            <w:pPr>
              <w:spacing w:line="20" w:lineRule="atLeast"/>
              <w:rPr>
                <w:bCs w:val="0"/>
                <w:sz w:val="22"/>
                <w:szCs w:val="22"/>
                <w:lang w:val="lv-LV"/>
              </w:rPr>
            </w:pPr>
            <w:r w:rsidRPr="003F66D4">
              <w:rPr>
                <w:sz w:val="22"/>
                <w:szCs w:val="22"/>
                <w:lang w:val="lv-LV"/>
              </w:rPr>
              <w:lastRenderedPageBreak/>
              <w:t xml:space="preserve">36. Politikas </w:t>
            </w:r>
            <w:r w:rsidRPr="00C66A47">
              <w:rPr>
                <w:sz w:val="22"/>
                <w:szCs w:val="22"/>
                <w:lang w:val="lv-LV"/>
              </w:rPr>
              <w:t>ieviešana</w:t>
            </w:r>
          </w:p>
          <w:p w14:paraId="276F936B" w14:textId="77777777" w:rsidR="00E223D9" w:rsidRPr="00C66A47" w:rsidRDefault="00E223D9" w:rsidP="00C92A0B">
            <w:pPr>
              <w:spacing w:line="20" w:lineRule="atLeast"/>
              <w:rPr>
                <w:bCs w:val="0"/>
                <w:sz w:val="22"/>
                <w:szCs w:val="22"/>
                <w:lang w:val="lv-LV"/>
              </w:rPr>
            </w:pPr>
          </w:p>
        </w:tc>
        <w:tc>
          <w:tcPr>
            <w:tcW w:w="9072" w:type="dxa"/>
          </w:tcPr>
          <w:p w14:paraId="7E77327B" w14:textId="77777777" w:rsidR="00E223D9" w:rsidRPr="003F66D4" w:rsidRDefault="00E223D9" w:rsidP="00C92A0B">
            <w:pPr>
              <w:pStyle w:val="tv213"/>
              <w:shd w:val="clear" w:color="auto" w:fill="FFFFFF"/>
              <w:spacing w:before="0" w:beforeAutospacing="0" w:after="0" w:afterAutospacing="0" w:line="20" w:lineRule="atLeast"/>
              <w:jc w:val="both"/>
              <w:rPr>
                <w:b/>
                <w:bCs/>
                <w:sz w:val="22"/>
                <w:szCs w:val="22"/>
              </w:rPr>
            </w:pPr>
            <w:r w:rsidRPr="003F66D4">
              <w:rPr>
                <w:b/>
                <w:bCs/>
                <w:sz w:val="22"/>
                <w:szCs w:val="22"/>
                <w:shd w:val="clear" w:color="auto" w:fill="FFFFFF"/>
              </w:rPr>
              <w:lastRenderedPageBreak/>
              <w:t>V līmenis</w:t>
            </w:r>
            <w:r>
              <w:rPr>
                <w:b/>
                <w:bCs/>
                <w:sz w:val="22"/>
                <w:szCs w:val="22"/>
                <w:shd w:val="clear" w:color="auto" w:fill="FFFFFF"/>
              </w:rPr>
              <w:t xml:space="preserve"> -</w:t>
            </w:r>
          </w:p>
          <w:p w14:paraId="3DD884E1" w14:textId="77777777" w:rsidR="00E223D9" w:rsidRPr="003F66D4" w:rsidRDefault="00E223D9" w:rsidP="00C92A0B">
            <w:pPr>
              <w:pStyle w:val="tv213"/>
              <w:shd w:val="clear" w:color="auto" w:fill="FFFFFF"/>
              <w:spacing w:before="0" w:beforeAutospacing="0" w:after="0" w:afterAutospacing="0" w:line="20" w:lineRule="atLeast"/>
              <w:jc w:val="both"/>
              <w:rPr>
                <w:sz w:val="22"/>
                <w:szCs w:val="22"/>
              </w:rPr>
            </w:pPr>
            <w:r w:rsidRPr="003F66D4">
              <w:rPr>
                <w:sz w:val="22"/>
                <w:szCs w:val="22"/>
              </w:rPr>
              <w:t>Vada struktūrvienības (grupas) darbu.</w:t>
            </w:r>
          </w:p>
          <w:p w14:paraId="366E90AB" w14:textId="77777777" w:rsidR="00E223D9" w:rsidRPr="003F66D4" w:rsidRDefault="00E223D9" w:rsidP="00C92A0B">
            <w:pPr>
              <w:pStyle w:val="tv213"/>
              <w:shd w:val="clear" w:color="auto" w:fill="FFFFFF"/>
              <w:spacing w:before="0" w:beforeAutospacing="0" w:after="0" w:afterAutospacing="0" w:line="20" w:lineRule="atLeast"/>
              <w:jc w:val="both"/>
              <w:rPr>
                <w:sz w:val="22"/>
                <w:szCs w:val="22"/>
              </w:rPr>
            </w:pPr>
            <w:r w:rsidRPr="003F66D4">
              <w:rPr>
                <w:sz w:val="22"/>
                <w:szCs w:val="22"/>
              </w:rPr>
              <w:lastRenderedPageBreak/>
              <w:t xml:space="preserve">Vada politikas ieviešanu vienā </w:t>
            </w:r>
            <w:proofErr w:type="spellStart"/>
            <w:r w:rsidRPr="003F66D4">
              <w:rPr>
                <w:sz w:val="22"/>
                <w:szCs w:val="22"/>
              </w:rPr>
              <w:t>apakšnozarē</w:t>
            </w:r>
            <w:proofErr w:type="spellEnd"/>
            <w:r w:rsidRPr="003F66D4">
              <w:rPr>
                <w:sz w:val="22"/>
                <w:szCs w:val="22"/>
              </w:rPr>
              <w:t xml:space="preserve"> vai darbības jomā.</w:t>
            </w:r>
          </w:p>
          <w:p w14:paraId="4AB0BD4C" w14:textId="77777777" w:rsidR="00E223D9" w:rsidRPr="003F66D4" w:rsidRDefault="00E223D9" w:rsidP="00C92A0B">
            <w:pPr>
              <w:pStyle w:val="tv213"/>
              <w:shd w:val="clear" w:color="auto" w:fill="FFFFFF"/>
              <w:spacing w:before="0" w:beforeAutospacing="0" w:after="0" w:afterAutospacing="0" w:line="20" w:lineRule="atLeast"/>
              <w:jc w:val="both"/>
              <w:rPr>
                <w:sz w:val="22"/>
                <w:szCs w:val="22"/>
              </w:rPr>
            </w:pPr>
            <w:r w:rsidRPr="003F66D4">
              <w:rPr>
                <w:sz w:val="22"/>
                <w:szCs w:val="22"/>
              </w:rPr>
              <w:t>Analizē situāciju struktūrvienības darbības jomā, identificē jautājumus, kuriem nepieciešams pievērst papildu uzmanību normatīvo aktu ieviešanas procesā.</w:t>
            </w:r>
          </w:p>
          <w:p w14:paraId="795AE9E4" w14:textId="77777777" w:rsidR="00E223D9" w:rsidRPr="0071159E" w:rsidRDefault="00E223D9" w:rsidP="00C92A0B">
            <w:pPr>
              <w:pStyle w:val="tv213"/>
              <w:shd w:val="clear" w:color="auto" w:fill="FFFFFF"/>
              <w:spacing w:before="0" w:beforeAutospacing="0" w:after="0" w:afterAutospacing="0" w:line="20" w:lineRule="atLeast"/>
              <w:jc w:val="both"/>
              <w:rPr>
                <w:b/>
                <w:bCs/>
                <w:sz w:val="22"/>
                <w:szCs w:val="22"/>
              </w:rPr>
            </w:pPr>
            <w:r>
              <w:rPr>
                <w:sz w:val="22"/>
                <w:szCs w:val="22"/>
              </w:rPr>
              <w:t>+</w:t>
            </w:r>
            <w:r w:rsidRPr="0071159E">
              <w:rPr>
                <w:b/>
                <w:bCs/>
                <w:sz w:val="22"/>
                <w:szCs w:val="22"/>
                <w:shd w:val="clear" w:color="auto" w:fill="FFFFFF"/>
              </w:rPr>
              <w:t xml:space="preserve"> IV  līmenis  -</w:t>
            </w:r>
          </w:p>
          <w:p w14:paraId="2FCBD580"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Konsultē iestādes nodarbinātos un sabiedrības pārstāvjus noteiktā jomā.</w:t>
            </w:r>
          </w:p>
          <w:p w14:paraId="39CA6B23"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Nodrošina pārraudzību par valsts pārvaldes deleģēto uzdevumu izpildi.</w:t>
            </w:r>
          </w:p>
          <w:p w14:paraId="257CFD2D" w14:textId="77777777" w:rsidR="00E223D9" w:rsidRPr="0071159E" w:rsidRDefault="00E223D9" w:rsidP="00C92A0B">
            <w:pPr>
              <w:pStyle w:val="tv213"/>
              <w:shd w:val="clear" w:color="auto" w:fill="FFFFFF"/>
              <w:spacing w:before="0" w:beforeAutospacing="0" w:after="0" w:afterAutospacing="0" w:line="20" w:lineRule="atLeast"/>
              <w:jc w:val="both"/>
              <w:rPr>
                <w:b/>
                <w:bCs/>
                <w:sz w:val="22"/>
                <w:szCs w:val="22"/>
              </w:rPr>
            </w:pPr>
            <w:r w:rsidRPr="0071159E">
              <w:rPr>
                <w:b/>
                <w:bCs/>
                <w:sz w:val="22"/>
                <w:szCs w:val="22"/>
              </w:rPr>
              <w:t>+ III līmenis -</w:t>
            </w:r>
          </w:p>
          <w:p w14:paraId="47096A8F"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Strādā ar sarežģītiem jautājumiem.</w:t>
            </w:r>
          </w:p>
          <w:p w14:paraId="4F49C72A"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Pārzina vairākus nozares (</w:t>
            </w:r>
            <w:proofErr w:type="spellStart"/>
            <w:r w:rsidRPr="0071159E">
              <w:rPr>
                <w:sz w:val="22"/>
                <w:szCs w:val="22"/>
              </w:rPr>
              <w:t>apakšnozares</w:t>
            </w:r>
            <w:proofErr w:type="spellEnd"/>
            <w:r w:rsidRPr="0071159E">
              <w:rPr>
                <w:sz w:val="22"/>
                <w:szCs w:val="22"/>
              </w:rPr>
              <w:t>) darbības virzienus.</w:t>
            </w:r>
          </w:p>
          <w:p w14:paraId="5C6A8094"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Piedalās citu iestāžu vai institūciju ar nozari saistītu dokumentu, projektu vai programmu izstrādē.</w:t>
            </w:r>
          </w:p>
          <w:p w14:paraId="7CD3A44C"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Piesaista un uztur sadarbību ar sabiedrības pārstāvjiem iestādes funkciju īstenošanā.</w:t>
            </w:r>
          </w:p>
          <w:p w14:paraId="5E530572" w14:textId="77777777" w:rsidR="00E223D9" w:rsidRDefault="00E223D9" w:rsidP="00C92A0B">
            <w:pPr>
              <w:pStyle w:val="tv213"/>
              <w:shd w:val="clear" w:color="auto" w:fill="FFFFFF"/>
              <w:spacing w:before="0" w:beforeAutospacing="0" w:after="0" w:afterAutospacing="0" w:line="20" w:lineRule="atLeast"/>
              <w:jc w:val="both"/>
              <w:rPr>
                <w:b/>
                <w:bCs/>
                <w:color w:val="414142"/>
                <w:sz w:val="22"/>
                <w:szCs w:val="22"/>
              </w:rPr>
            </w:pPr>
          </w:p>
          <w:p w14:paraId="3204E0C6" w14:textId="77777777" w:rsidR="00E223D9" w:rsidRPr="00E67C78" w:rsidRDefault="00E223D9" w:rsidP="00C92A0B">
            <w:pPr>
              <w:pStyle w:val="tv213"/>
              <w:shd w:val="clear" w:color="auto" w:fill="FFFFFF"/>
              <w:spacing w:before="0" w:beforeAutospacing="0" w:after="0" w:afterAutospacing="0" w:line="20" w:lineRule="atLeast"/>
              <w:jc w:val="both"/>
              <w:rPr>
                <w:b/>
                <w:bCs/>
                <w:color w:val="414142"/>
                <w:sz w:val="22"/>
                <w:szCs w:val="22"/>
              </w:rPr>
            </w:pPr>
            <w:r w:rsidRPr="0071159E">
              <w:rPr>
                <w:b/>
                <w:bCs/>
                <w:color w:val="414142"/>
                <w:sz w:val="22"/>
                <w:szCs w:val="22"/>
              </w:rPr>
              <w:t xml:space="preserve">+ II līmenis </w:t>
            </w:r>
            <w:r>
              <w:rPr>
                <w:b/>
                <w:bCs/>
                <w:color w:val="414142"/>
                <w:sz w:val="22"/>
                <w:szCs w:val="22"/>
              </w:rPr>
              <w:t>-</w:t>
            </w:r>
          </w:p>
          <w:p w14:paraId="002FD729"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Izstrādā procedūras, kas regulē normatīvo aktu ieviešanu noteiktā nozarē.</w:t>
            </w:r>
          </w:p>
          <w:p w14:paraId="465E0175"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Apkopo informāciju par normatīvo aktu ieviešanas gaitu, izstrādā priekšlikumus par nepieciešamajiem grozījumiem normatīvajos aktos;</w:t>
            </w:r>
          </w:p>
          <w:p w14:paraId="1F6ABCE0"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Sniedz atzinumus par ministriju un citu institūciju sagatavotajiem normatīvo aktu projektiem;</w:t>
            </w:r>
          </w:p>
          <w:p w14:paraId="5CDC974B"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Sagatavo atbildes uz citu institūciju un privātpersonu vēstulēm, iesniegumiem vai sūdzībām.</w:t>
            </w:r>
          </w:p>
          <w:p w14:paraId="15A501BF"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Konsultē juridiskās un fiziskās personas.</w:t>
            </w:r>
          </w:p>
          <w:p w14:paraId="7640CCA2"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Īsteno iestādei noteiktas funkcijas konkrētas administratīvās teritorijas darbības ietvaros vai organizē darbu ar klientiem iestādei noteiktu funkciju ietvaros.</w:t>
            </w:r>
          </w:p>
          <w:p w14:paraId="2EF7514C"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Palīdz amatpersonām, kuras nodarbojas ar politikas ieviešanu, sniedzot tehnisku un informatīvu atbalstu.</w:t>
            </w:r>
          </w:p>
          <w:p w14:paraId="60F6A08E" w14:textId="77777777" w:rsidR="00E223D9" w:rsidRPr="00E54701" w:rsidRDefault="00E223D9" w:rsidP="00C92A0B">
            <w:pPr>
              <w:pStyle w:val="tv213"/>
              <w:shd w:val="clear" w:color="auto" w:fill="FFFFFF"/>
              <w:spacing w:before="0" w:beforeAutospacing="0" w:after="0" w:afterAutospacing="0" w:line="20" w:lineRule="atLeast"/>
              <w:jc w:val="both"/>
              <w:rPr>
                <w:bCs/>
                <w:sz w:val="22"/>
                <w:szCs w:val="22"/>
              </w:rPr>
            </w:pPr>
            <w:r w:rsidRPr="0071159E">
              <w:rPr>
                <w:sz w:val="22"/>
                <w:szCs w:val="22"/>
              </w:rPr>
              <w:t>Veic specifiskus uzdevumus, ņemot vērā iestādes vadītāja norādījumus.</w:t>
            </w:r>
          </w:p>
        </w:tc>
        <w:tc>
          <w:tcPr>
            <w:tcW w:w="1276" w:type="dxa"/>
          </w:tcPr>
          <w:p w14:paraId="707A6084" w14:textId="77777777" w:rsidR="00E223D9" w:rsidRPr="007C4C73" w:rsidRDefault="00E223D9" w:rsidP="00C92A0B">
            <w:pPr>
              <w:spacing w:line="20" w:lineRule="atLeast"/>
              <w:rPr>
                <w:bCs w:val="0"/>
                <w:sz w:val="22"/>
                <w:szCs w:val="22"/>
                <w:lang w:val="lv-LV"/>
              </w:rPr>
            </w:pPr>
            <w:r w:rsidRPr="007C4C73">
              <w:rPr>
                <w:sz w:val="22"/>
                <w:szCs w:val="22"/>
                <w:lang w:val="lv-LV"/>
              </w:rPr>
              <w:lastRenderedPageBreak/>
              <w:t xml:space="preserve">11. </w:t>
            </w:r>
          </w:p>
        </w:tc>
      </w:tr>
      <w:tr w:rsidR="00E223D9" w:rsidRPr="00C7627B" w14:paraId="7F5718F7" w14:textId="77777777" w:rsidTr="00C92A0B">
        <w:trPr>
          <w:trHeight w:val="1845"/>
        </w:trPr>
        <w:tc>
          <w:tcPr>
            <w:tcW w:w="567" w:type="dxa"/>
            <w:shd w:val="clear" w:color="auto" w:fill="auto"/>
          </w:tcPr>
          <w:p w14:paraId="1D980D29" w14:textId="77777777" w:rsidR="00E223D9" w:rsidRPr="00FD011A" w:rsidRDefault="00E223D9" w:rsidP="00C92A0B">
            <w:pPr>
              <w:spacing w:line="20" w:lineRule="atLeast"/>
              <w:rPr>
                <w:bCs w:val="0"/>
                <w:sz w:val="22"/>
                <w:szCs w:val="22"/>
                <w:lang w:val="lv-LV"/>
              </w:rPr>
            </w:pPr>
            <w:r w:rsidRPr="00FD011A">
              <w:rPr>
                <w:sz w:val="22"/>
                <w:szCs w:val="22"/>
                <w:lang w:val="lv-LV"/>
              </w:rPr>
              <w:t>1</w:t>
            </w:r>
            <w:r>
              <w:rPr>
                <w:sz w:val="22"/>
                <w:szCs w:val="22"/>
                <w:lang w:val="lv-LV"/>
              </w:rPr>
              <w:t>4</w:t>
            </w:r>
            <w:r w:rsidRPr="00FD011A">
              <w:rPr>
                <w:sz w:val="22"/>
                <w:szCs w:val="22"/>
                <w:lang w:val="lv-LV"/>
              </w:rPr>
              <w:t>.</w:t>
            </w:r>
          </w:p>
        </w:tc>
        <w:tc>
          <w:tcPr>
            <w:tcW w:w="2014" w:type="dxa"/>
            <w:shd w:val="clear" w:color="auto" w:fill="auto"/>
          </w:tcPr>
          <w:p w14:paraId="6D3D8EBF" w14:textId="77777777" w:rsidR="00E223D9" w:rsidRPr="00C66A47" w:rsidRDefault="00E223D9" w:rsidP="00C92A0B">
            <w:pPr>
              <w:spacing w:line="20" w:lineRule="atLeast"/>
              <w:rPr>
                <w:bCs w:val="0"/>
                <w:sz w:val="22"/>
                <w:szCs w:val="22"/>
                <w:lang w:val="lv-LV"/>
              </w:rPr>
            </w:pPr>
            <w:r w:rsidRPr="00C66A47">
              <w:rPr>
                <w:sz w:val="22"/>
                <w:szCs w:val="22"/>
                <w:lang w:val="lv-LV"/>
              </w:rPr>
              <w:t>Maršruta tīklu plānotājs</w:t>
            </w:r>
          </w:p>
        </w:tc>
        <w:tc>
          <w:tcPr>
            <w:tcW w:w="1984" w:type="dxa"/>
            <w:shd w:val="clear" w:color="auto" w:fill="auto"/>
          </w:tcPr>
          <w:p w14:paraId="6D9A1FB5" w14:textId="77777777" w:rsidR="00E223D9" w:rsidRPr="00C66A47" w:rsidRDefault="00E223D9" w:rsidP="00C92A0B">
            <w:pPr>
              <w:spacing w:line="20" w:lineRule="atLeast"/>
              <w:rPr>
                <w:bCs w:val="0"/>
                <w:sz w:val="22"/>
                <w:szCs w:val="22"/>
                <w:lang w:val="lv-LV"/>
              </w:rPr>
            </w:pPr>
            <w:r w:rsidRPr="0071159E">
              <w:rPr>
                <w:sz w:val="22"/>
                <w:szCs w:val="22"/>
                <w:lang w:val="lv-LV"/>
              </w:rPr>
              <w:t>36.</w:t>
            </w:r>
            <w:r w:rsidRPr="00C66A47">
              <w:rPr>
                <w:sz w:val="22"/>
                <w:szCs w:val="22"/>
                <w:lang w:val="lv-LV"/>
              </w:rPr>
              <w:t>Politikas ieviešana</w:t>
            </w:r>
          </w:p>
          <w:p w14:paraId="4CBF595D" w14:textId="77777777" w:rsidR="00E223D9" w:rsidRPr="00C66A47" w:rsidRDefault="00E223D9" w:rsidP="00C92A0B">
            <w:pPr>
              <w:spacing w:line="20" w:lineRule="atLeast"/>
              <w:rPr>
                <w:bCs w:val="0"/>
                <w:sz w:val="22"/>
                <w:szCs w:val="22"/>
                <w:lang w:val="lv-LV"/>
              </w:rPr>
            </w:pPr>
          </w:p>
        </w:tc>
        <w:tc>
          <w:tcPr>
            <w:tcW w:w="9072" w:type="dxa"/>
          </w:tcPr>
          <w:p w14:paraId="63D4334D" w14:textId="77777777" w:rsidR="00E223D9" w:rsidRPr="0071159E" w:rsidRDefault="00E223D9" w:rsidP="00C92A0B">
            <w:pPr>
              <w:pStyle w:val="tv213"/>
              <w:shd w:val="clear" w:color="auto" w:fill="FFFFFF"/>
              <w:spacing w:before="0" w:beforeAutospacing="0" w:after="0" w:afterAutospacing="0" w:line="20" w:lineRule="atLeast"/>
              <w:jc w:val="both"/>
              <w:rPr>
                <w:b/>
                <w:bCs/>
                <w:sz w:val="22"/>
                <w:szCs w:val="22"/>
              </w:rPr>
            </w:pPr>
            <w:r w:rsidRPr="0071159E">
              <w:rPr>
                <w:b/>
                <w:bCs/>
                <w:sz w:val="22"/>
                <w:szCs w:val="22"/>
                <w:shd w:val="clear" w:color="auto" w:fill="FFFFFF"/>
              </w:rPr>
              <w:t>IV  līmenis  -</w:t>
            </w:r>
          </w:p>
          <w:p w14:paraId="5EC10E1A"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Aizvieto struktūrvienības vadītāju.</w:t>
            </w:r>
          </w:p>
          <w:p w14:paraId="2F46E253"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Konsultē iestādes nodarbinātos un sabiedrības pārstāvjus noteiktā jomā.</w:t>
            </w:r>
          </w:p>
          <w:p w14:paraId="4D654CB0"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Nodrošina pārraudzību par valsts pārvaldes deleģēto uzdevumu izpildi.</w:t>
            </w:r>
          </w:p>
          <w:p w14:paraId="423BE12A" w14:textId="77777777" w:rsidR="00E223D9" w:rsidRPr="0071159E" w:rsidRDefault="00E223D9" w:rsidP="00C92A0B">
            <w:pPr>
              <w:pStyle w:val="tv213"/>
              <w:shd w:val="clear" w:color="auto" w:fill="FFFFFF"/>
              <w:spacing w:before="0" w:beforeAutospacing="0" w:after="0" w:afterAutospacing="0" w:line="20" w:lineRule="atLeast"/>
              <w:jc w:val="both"/>
              <w:rPr>
                <w:b/>
                <w:bCs/>
                <w:sz w:val="22"/>
                <w:szCs w:val="22"/>
              </w:rPr>
            </w:pPr>
            <w:r w:rsidRPr="0071159E">
              <w:rPr>
                <w:b/>
                <w:bCs/>
                <w:sz w:val="22"/>
                <w:szCs w:val="22"/>
              </w:rPr>
              <w:t>+ III līmenis -</w:t>
            </w:r>
          </w:p>
          <w:p w14:paraId="0E39F150"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Strādā ar sarežģītiem jautājumiem.</w:t>
            </w:r>
          </w:p>
          <w:p w14:paraId="5FEB3080"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Pārzina vairākus nozares (</w:t>
            </w:r>
            <w:proofErr w:type="spellStart"/>
            <w:r w:rsidRPr="0071159E">
              <w:rPr>
                <w:sz w:val="22"/>
                <w:szCs w:val="22"/>
              </w:rPr>
              <w:t>apakšnozares</w:t>
            </w:r>
            <w:proofErr w:type="spellEnd"/>
            <w:r w:rsidRPr="0071159E">
              <w:rPr>
                <w:sz w:val="22"/>
                <w:szCs w:val="22"/>
              </w:rPr>
              <w:t>) darbības virzienus.</w:t>
            </w:r>
          </w:p>
          <w:p w14:paraId="5CB07F4E"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Piedalās citu iestāžu vai institūciju ar nozari saistītu dokumentu, projektu vai programmu izstrādē.</w:t>
            </w:r>
          </w:p>
          <w:p w14:paraId="7A10C73F"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Piesaista un uztur sadarbību ar sabiedrības pārstāvjiem iestādes funkciju īstenošanā.</w:t>
            </w:r>
          </w:p>
          <w:p w14:paraId="70B8BC03" w14:textId="77777777" w:rsidR="00E223D9" w:rsidRPr="00E67C78" w:rsidRDefault="00E223D9" w:rsidP="00C92A0B">
            <w:pPr>
              <w:pStyle w:val="tv213"/>
              <w:shd w:val="clear" w:color="auto" w:fill="FFFFFF"/>
              <w:spacing w:before="0" w:beforeAutospacing="0" w:after="0" w:afterAutospacing="0" w:line="20" w:lineRule="atLeast"/>
              <w:jc w:val="both"/>
              <w:rPr>
                <w:b/>
                <w:bCs/>
                <w:color w:val="414142"/>
                <w:sz w:val="22"/>
                <w:szCs w:val="22"/>
              </w:rPr>
            </w:pPr>
            <w:r w:rsidRPr="0071159E">
              <w:rPr>
                <w:b/>
                <w:bCs/>
                <w:color w:val="414142"/>
                <w:sz w:val="22"/>
                <w:szCs w:val="22"/>
              </w:rPr>
              <w:t xml:space="preserve">+ II līmenis </w:t>
            </w:r>
            <w:r>
              <w:rPr>
                <w:b/>
                <w:bCs/>
                <w:color w:val="414142"/>
                <w:sz w:val="22"/>
                <w:szCs w:val="22"/>
              </w:rPr>
              <w:t>-</w:t>
            </w:r>
          </w:p>
          <w:p w14:paraId="7A11B04E"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Izstrādā procedūras, kas regulē normatīvo aktu ieviešanu noteiktā nozarē.</w:t>
            </w:r>
          </w:p>
          <w:p w14:paraId="13A58BDC"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Apkopo informāciju par normatīvo aktu ieviešanas gaitu, izstrādā priekšlikumus par nepieciešamajiem grozījumiem normatīvajos aktos;</w:t>
            </w:r>
          </w:p>
          <w:p w14:paraId="50F34393"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lastRenderedPageBreak/>
              <w:t>Sniedz atzinumus par ministriju un citu institūciju sagatavotajiem normatīvo aktu projektiem;</w:t>
            </w:r>
          </w:p>
          <w:p w14:paraId="1F743146"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Sagatavo atbildes uz citu institūciju un privātpersonu vēstulēm, iesniegumiem vai sūdzībām.</w:t>
            </w:r>
          </w:p>
          <w:p w14:paraId="47932039"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Konsultē juridiskās un fiziskās personas.</w:t>
            </w:r>
          </w:p>
          <w:p w14:paraId="724803B8"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Īsteno iestādei noteiktas funkcijas konkrētas administratīvās teritorijas darbības ietvaros vai organizē darbu ar klientiem iestādei noteiktu funkciju ietvaros.</w:t>
            </w:r>
          </w:p>
          <w:p w14:paraId="4FC3A1F4" w14:textId="77777777" w:rsidR="00E223D9" w:rsidRPr="00E67C78" w:rsidRDefault="00E223D9" w:rsidP="00C92A0B">
            <w:pPr>
              <w:pStyle w:val="tv213"/>
              <w:shd w:val="clear" w:color="auto" w:fill="FFFFFF"/>
              <w:spacing w:before="0" w:beforeAutospacing="0" w:after="0" w:afterAutospacing="0" w:line="20" w:lineRule="atLeast"/>
              <w:jc w:val="both"/>
              <w:rPr>
                <w:b/>
                <w:bCs/>
                <w:color w:val="414142"/>
                <w:sz w:val="22"/>
                <w:szCs w:val="22"/>
              </w:rPr>
            </w:pPr>
            <w:r w:rsidRPr="0071159E">
              <w:rPr>
                <w:b/>
                <w:bCs/>
                <w:color w:val="414142"/>
                <w:sz w:val="22"/>
                <w:szCs w:val="22"/>
              </w:rPr>
              <w:t>+ I līmenis</w:t>
            </w:r>
            <w:r>
              <w:rPr>
                <w:b/>
                <w:bCs/>
                <w:color w:val="414142"/>
                <w:sz w:val="22"/>
                <w:szCs w:val="22"/>
              </w:rPr>
              <w:t xml:space="preserve"> -</w:t>
            </w:r>
          </w:p>
          <w:p w14:paraId="1F28EE13"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Palīdz amatpersonām, kuras nodarbojas ar politikas ieviešanu, sniedzot tehnisku un informatīvu atbalstu.</w:t>
            </w:r>
          </w:p>
          <w:p w14:paraId="00421FFB" w14:textId="77777777" w:rsidR="00E223D9" w:rsidRPr="0071159E" w:rsidRDefault="00E223D9" w:rsidP="00C92A0B">
            <w:pPr>
              <w:pStyle w:val="tv213"/>
              <w:shd w:val="clear" w:color="auto" w:fill="FFFFFF"/>
              <w:spacing w:before="0" w:beforeAutospacing="0" w:after="0" w:afterAutospacing="0" w:line="20" w:lineRule="atLeast"/>
              <w:jc w:val="both"/>
              <w:rPr>
                <w:sz w:val="22"/>
                <w:szCs w:val="22"/>
              </w:rPr>
            </w:pPr>
            <w:r w:rsidRPr="0071159E">
              <w:rPr>
                <w:sz w:val="22"/>
                <w:szCs w:val="22"/>
              </w:rPr>
              <w:t>Veic specifiskus uzdevumus, ņemot vērā augstāka līmeņa speciālista vai vadītāja norādījumus.</w:t>
            </w:r>
          </w:p>
          <w:p w14:paraId="03D181D5" w14:textId="77777777" w:rsidR="00E223D9" w:rsidRPr="00982FB2" w:rsidRDefault="00E223D9" w:rsidP="00C92A0B">
            <w:pPr>
              <w:pStyle w:val="tv213"/>
              <w:shd w:val="clear" w:color="auto" w:fill="FFFFFF"/>
              <w:spacing w:before="0" w:beforeAutospacing="0" w:after="0" w:afterAutospacing="0" w:line="20" w:lineRule="atLeast"/>
              <w:jc w:val="both"/>
              <w:rPr>
                <w:bCs/>
                <w:sz w:val="22"/>
                <w:szCs w:val="22"/>
              </w:rPr>
            </w:pPr>
            <w:r w:rsidRPr="0071159E">
              <w:rPr>
                <w:sz w:val="22"/>
                <w:szCs w:val="22"/>
              </w:rPr>
              <w:t>Veic vienkāršus pienākumus, piemēram, informācijas apkopošanu, standarta dokumentu sagatavošanu, dokumentācijas kontroli.</w:t>
            </w:r>
          </w:p>
        </w:tc>
        <w:tc>
          <w:tcPr>
            <w:tcW w:w="1276" w:type="dxa"/>
          </w:tcPr>
          <w:p w14:paraId="176E6ADA" w14:textId="77777777" w:rsidR="00E223D9" w:rsidRPr="007C4C73" w:rsidRDefault="00E223D9" w:rsidP="00C92A0B">
            <w:pPr>
              <w:spacing w:line="20" w:lineRule="atLeast"/>
              <w:rPr>
                <w:bCs w:val="0"/>
                <w:sz w:val="22"/>
                <w:szCs w:val="22"/>
                <w:lang w:val="lv-LV"/>
              </w:rPr>
            </w:pPr>
            <w:r w:rsidRPr="007C4C73">
              <w:rPr>
                <w:sz w:val="22"/>
                <w:szCs w:val="22"/>
                <w:lang w:val="lv-LV"/>
              </w:rPr>
              <w:lastRenderedPageBreak/>
              <w:t>10.</w:t>
            </w:r>
          </w:p>
          <w:p w14:paraId="0205DDF7" w14:textId="77777777" w:rsidR="00E223D9" w:rsidRPr="00C7627B" w:rsidRDefault="00E223D9" w:rsidP="00C92A0B">
            <w:pPr>
              <w:spacing w:line="20" w:lineRule="atLeast"/>
              <w:rPr>
                <w:bCs w:val="0"/>
                <w:lang w:val="lv-LV"/>
              </w:rPr>
            </w:pPr>
          </w:p>
          <w:p w14:paraId="3620F2D5" w14:textId="77777777" w:rsidR="00E223D9" w:rsidRPr="00C7627B" w:rsidRDefault="00E223D9" w:rsidP="00C92A0B">
            <w:pPr>
              <w:spacing w:line="20" w:lineRule="atLeast"/>
              <w:rPr>
                <w:bCs w:val="0"/>
                <w:lang w:val="lv-LV"/>
              </w:rPr>
            </w:pPr>
          </w:p>
          <w:p w14:paraId="2910AA04" w14:textId="77777777" w:rsidR="00E223D9" w:rsidRPr="00C7627B" w:rsidRDefault="00E223D9" w:rsidP="00C92A0B">
            <w:pPr>
              <w:spacing w:line="20" w:lineRule="atLeast"/>
              <w:rPr>
                <w:bCs w:val="0"/>
                <w:lang w:val="lv-LV"/>
              </w:rPr>
            </w:pPr>
            <w:r w:rsidRPr="00C7627B">
              <w:rPr>
                <w:lang w:val="lv-LV"/>
              </w:rPr>
              <w:t xml:space="preserve"> </w:t>
            </w:r>
          </w:p>
        </w:tc>
      </w:tr>
      <w:tr w:rsidR="00E223D9" w:rsidRPr="00C7627B" w14:paraId="68559E59" w14:textId="77777777" w:rsidTr="00C92A0B">
        <w:tc>
          <w:tcPr>
            <w:tcW w:w="567" w:type="dxa"/>
            <w:shd w:val="clear" w:color="auto" w:fill="auto"/>
          </w:tcPr>
          <w:p w14:paraId="4B65C0CE" w14:textId="77777777" w:rsidR="00E223D9" w:rsidRPr="00FD011A" w:rsidRDefault="00E223D9" w:rsidP="00C92A0B">
            <w:pPr>
              <w:spacing w:line="20" w:lineRule="atLeast"/>
              <w:rPr>
                <w:bCs w:val="0"/>
                <w:sz w:val="22"/>
                <w:szCs w:val="22"/>
                <w:lang w:val="lv-LV"/>
              </w:rPr>
            </w:pPr>
            <w:r w:rsidRPr="00FD011A">
              <w:rPr>
                <w:sz w:val="22"/>
                <w:szCs w:val="22"/>
                <w:lang w:val="lv-LV"/>
              </w:rPr>
              <w:t>1</w:t>
            </w:r>
            <w:r>
              <w:rPr>
                <w:sz w:val="22"/>
                <w:szCs w:val="22"/>
                <w:lang w:val="lv-LV"/>
              </w:rPr>
              <w:t>5</w:t>
            </w:r>
            <w:r w:rsidRPr="00FD011A">
              <w:rPr>
                <w:sz w:val="22"/>
                <w:szCs w:val="22"/>
                <w:lang w:val="lv-LV"/>
              </w:rPr>
              <w:t>.</w:t>
            </w:r>
          </w:p>
        </w:tc>
        <w:tc>
          <w:tcPr>
            <w:tcW w:w="2014" w:type="dxa"/>
            <w:shd w:val="clear" w:color="auto" w:fill="auto"/>
          </w:tcPr>
          <w:p w14:paraId="19A26918" w14:textId="77777777" w:rsidR="00E223D9" w:rsidRPr="00C66A47" w:rsidRDefault="00E223D9" w:rsidP="00C92A0B">
            <w:pPr>
              <w:spacing w:line="20" w:lineRule="atLeast"/>
              <w:rPr>
                <w:bCs w:val="0"/>
                <w:sz w:val="22"/>
                <w:szCs w:val="22"/>
                <w:lang w:val="lv-LV"/>
              </w:rPr>
            </w:pPr>
            <w:r>
              <w:rPr>
                <w:sz w:val="22"/>
                <w:szCs w:val="22"/>
                <w:lang w:val="lv-LV"/>
              </w:rPr>
              <w:t>Noteiktas nozares speciālists vai galvenais speciālists (</w:t>
            </w:r>
            <w:r w:rsidRPr="006531D4">
              <w:rPr>
                <w:i/>
                <w:iCs/>
                <w:sz w:val="22"/>
                <w:szCs w:val="22"/>
                <w:lang w:val="lv-LV"/>
              </w:rPr>
              <w:t>piem.</w:t>
            </w:r>
            <w:r>
              <w:rPr>
                <w:sz w:val="22"/>
                <w:szCs w:val="22"/>
                <w:lang w:val="lv-LV"/>
              </w:rPr>
              <w:t>:  t</w:t>
            </w:r>
            <w:r w:rsidRPr="00C66A47">
              <w:rPr>
                <w:sz w:val="22"/>
                <w:szCs w:val="22"/>
                <w:lang w:val="lv-LV"/>
              </w:rPr>
              <w:t>ūrism</w:t>
            </w:r>
            <w:r>
              <w:rPr>
                <w:sz w:val="22"/>
                <w:szCs w:val="22"/>
                <w:lang w:val="lv-LV"/>
              </w:rPr>
              <w:t>ā, sociālajos jautājumos, izglītībā un/vai kultūrā, transportā, infrastruktūrā, enerģētikā, vides jautājumos, transportā u.c. nozarēs)</w:t>
            </w:r>
          </w:p>
          <w:p w14:paraId="06A6716C" w14:textId="77777777" w:rsidR="00E223D9" w:rsidRPr="00C66A47" w:rsidRDefault="00E223D9" w:rsidP="00C92A0B">
            <w:pPr>
              <w:spacing w:line="20" w:lineRule="atLeast"/>
              <w:rPr>
                <w:bCs w:val="0"/>
                <w:sz w:val="22"/>
                <w:szCs w:val="22"/>
                <w:lang w:val="lv-LV"/>
              </w:rPr>
            </w:pPr>
          </w:p>
        </w:tc>
        <w:tc>
          <w:tcPr>
            <w:tcW w:w="1984" w:type="dxa"/>
            <w:shd w:val="clear" w:color="auto" w:fill="auto"/>
          </w:tcPr>
          <w:p w14:paraId="3A59FC73" w14:textId="77777777" w:rsidR="00E223D9" w:rsidRPr="0059646A" w:rsidRDefault="00E223D9" w:rsidP="00C92A0B">
            <w:pPr>
              <w:spacing w:line="20" w:lineRule="atLeast"/>
              <w:rPr>
                <w:sz w:val="22"/>
                <w:szCs w:val="22"/>
                <w:lang w:val="lv-LV"/>
              </w:rPr>
            </w:pPr>
            <w:r w:rsidRPr="0059646A">
              <w:rPr>
                <w:sz w:val="22"/>
                <w:szCs w:val="22"/>
                <w:lang w:val="lv-LV"/>
              </w:rPr>
              <w:t>37.</w:t>
            </w:r>
            <w:r>
              <w:rPr>
                <w:sz w:val="22"/>
                <w:szCs w:val="22"/>
                <w:lang w:val="lv-LV"/>
              </w:rPr>
              <w:t xml:space="preserve"> </w:t>
            </w:r>
            <w:r w:rsidRPr="0059646A">
              <w:rPr>
                <w:sz w:val="22"/>
                <w:szCs w:val="22"/>
                <w:lang w:val="lv-LV"/>
              </w:rPr>
              <w:t>Politikas plānošana</w:t>
            </w:r>
          </w:p>
          <w:p w14:paraId="293694CE" w14:textId="77777777" w:rsidR="00E223D9" w:rsidRPr="00C66A47" w:rsidRDefault="00E223D9" w:rsidP="00C92A0B">
            <w:pPr>
              <w:spacing w:line="20" w:lineRule="atLeast"/>
              <w:rPr>
                <w:bCs w:val="0"/>
                <w:sz w:val="22"/>
                <w:szCs w:val="22"/>
                <w:lang w:val="lv-LV"/>
              </w:rPr>
            </w:pPr>
          </w:p>
        </w:tc>
        <w:tc>
          <w:tcPr>
            <w:tcW w:w="9072" w:type="dxa"/>
          </w:tcPr>
          <w:p w14:paraId="2DF77230" w14:textId="77777777" w:rsidR="00E223D9" w:rsidRPr="005245B0" w:rsidRDefault="00E223D9" w:rsidP="00C92A0B">
            <w:pPr>
              <w:pStyle w:val="tv213"/>
              <w:shd w:val="clear" w:color="auto" w:fill="FFFFFF"/>
              <w:spacing w:before="0" w:beforeAutospacing="0" w:after="0" w:afterAutospacing="0" w:line="20" w:lineRule="atLeast"/>
              <w:jc w:val="both"/>
              <w:rPr>
                <w:b/>
                <w:bCs/>
                <w:sz w:val="22"/>
                <w:szCs w:val="22"/>
              </w:rPr>
            </w:pPr>
            <w:r w:rsidRPr="005245B0">
              <w:rPr>
                <w:b/>
                <w:bCs/>
                <w:sz w:val="22"/>
                <w:szCs w:val="22"/>
              </w:rPr>
              <w:t xml:space="preserve">II A līmenis </w:t>
            </w:r>
          </w:p>
          <w:p w14:paraId="08E45CA1" w14:textId="77777777" w:rsidR="00E223D9" w:rsidRPr="005245B0" w:rsidRDefault="00E223D9" w:rsidP="00C92A0B">
            <w:pPr>
              <w:pStyle w:val="tv213"/>
              <w:shd w:val="clear" w:color="auto" w:fill="FFFFFF"/>
              <w:spacing w:before="0" w:beforeAutospacing="0" w:after="0" w:afterAutospacing="0" w:line="20" w:lineRule="atLeast"/>
              <w:jc w:val="both"/>
              <w:rPr>
                <w:sz w:val="22"/>
                <w:szCs w:val="22"/>
              </w:rPr>
            </w:pPr>
            <w:r w:rsidRPr="005245B0">
              <w:rPr>
                <w:sz w:val="22"/>
                <w:szCs w:val="22"/>
              </w:rPr>
              <w:t xml:space="preserve">Izstrādā priekšlikumus valsts politikas veidošanai un attīstībai vienā vai vairāku politikas </w:t>
            </w:r>
            <w:proofErr w:type="spellStart"/>
            <w:r w:rsidRPr="005245B0">
              <w:rPr>
                <w:sz w:val="22"/>
                <w:szCs w:val="22"/>
              </w:rPr>
              <w:t>apakšnozaru</w:t>
            </w:r>
            <w:proofErr w:type="spellEnd"/>
            <w:r w:rsidRPr="005245B0">
              <w:rPr>
                <w:sz w:val="22"/>
                <w:szCs w:val="22"/>
              </w:rPr>
              <w:t xml:space="preserve"> darbības jomās.</w:t>
            </w:r>
          </w:p>
          <w:p w14:paraId="3BC24103" w14:textId="77777777" w:rsidR="00E223D9" w:rsidRPr="005245B0" w:rsidRDefault="00E223D9" w:rsidP="00C92A0B">
            <w:pPr>
              <w:pStyle w:val="tv213"/>
              <w:shd w:val="clear" w:color="auto" w:fill="FFFFFF"/>
              <w:spacing w:before="0" w:beforeAutospacing="0" w:after="0" w:afterAutospacing="0" w:line="20" w:lineRule="atLeast"/>
              <w:jc w:val="both"/>
              <w:rPr>
                <w:sz w:val="22"/>
                <w:szCs w:val="22"/>
              </w:rPr>
            </w:pPr>
            <w:r w:rsidRPr="005245B0">
              <w:rPr>
                <w:sz w:val="22"/>
                <w:szCs w:val="22"/>
              </w:rPr>
              <w:t xml:space="preserve">Veic uzdevumus, kur nepieciešama vairāku </w:t>
            </w:r>
            <w:proofErr w:type="spellStart"/>
            <w:r w:rsidRPr="005245B0">
              <w:rPr>
                <w:sz w:val="22"/>
                <w:szCs w:val="22"/>
              </w:rPr>
              <w:t>apakšnozares</w:t>
            </w:r>
            <w:proofErr w:type="spellEnd"/>
            <w:r w:rsidRPr="005245B0">
              <w:rPr>
                <w:sz w:val="22"/>
                <w:szCs w:val="22"/>
              </w:rPr>
              <w:t xml:space="preserve"> darbības jautājumu vai vairāku </w:t>
            </w:r>
            <w:proofErr w:type="spellStart"/>
            <w:r w:rsidRPr="005245B0">
              <w:rPr>
                <w:sz w:val="22"/>
                <w:szCs w:val="22"/>
              </w:rPr>
              <w:t>apakšnozaru</w:t>
            </w:r>
            <w:proofErr w:type="spellEnd"/>
            <w:r w:rsidRPr="005245B0">
              <w:rPr>
                <w:sz w:val="22"/>
                <w:szCs w:val="22"/>
              </w:rPr>
              <w:t xml:space="preserve"> darbības jomu pārzināšana.</w:t>
            </w:r>
          </w:p>
          <w:p w14:paraId="2644F698" w14:textId="77777777" w:rsidR="00E223D9" w:rsidRPr="005245B0" w:rsidRDefault="00E223D9" w:rsidP="00C92A0B">
            <w:pPr>
              <w:pStyle w:val="tv213"/>
              <w:shd w:val="clear" w:color="auto" w:fill="FFFFFF"/>
              <w:spacing w:before="0" w:beforeAutospacing="0" w:after="0" w:afterAutospacing="0" w:line="20" w:lineRule="atLeast"/>
              <w:jc w:val="both"/>
              <w:rPr>
                <w:sz w:val="22"/>
                <w:szCs w:val="22"/>
              </w:rPr>
            </w:pPr>
            <w:r w:rsidRPr="005245B0">
              <w:rPr>
                <w:sz w:val="22"/>
                <w:szCs w:val="22"/>
              </w:rPr>
              <w:t>Konsultē sabiedrības pārstāvjus un citu institūciju speciālistus savā atbildības jomā.</w:t>
            </w:r>
          </w:p>
          <w:p w14:paraId="3EB4EB47" w14:textId="77777777" w:rsidR="00E223D9" w:rsidRPr="005245B0" w:rsidRDefault="00E223D9" w:rsidP="00C92A0B">
            <w:pPr>
              <w:pStyle w:val="tv213"/>
              <w:shd w:val="clear" w:color="auto" w:fill="FFFFFF"/>
              <w:spacing w:before="0" w:beforeAutospacing="0" w:after="0" w:afterAutospacing="0" w:line="20" w:lineRule="atLeast"/>
              <w:jc w:val="both"/>
              <w:rPr>
                <w:sz w:val="22"/>
                <w:szCs w:val="22"/>
              </w:rPr>
            </w:pPr>
            <w:r w:rsidRPr="005245B0">
              <w:rPr>
                <w:sz w:val="22"/>
                <w:szCs w:val="22"/>
              </w:rPr>
              <w:t>Nodrošina sabiedrības līdzdalību politikas izstrādes procesā.</w:t>
            </w:r>
          </w:p>
          <w:p w14:paraId="3DB2D643" w14:textId="77777777" w:rsidR="00E223D9" w:rsidRPr="005245B0" w:rsidRDefault="00E223D9" w:rsidP="00C92A0B">
            <w:pPr>
              <w:pStyle w:val="tv213"/>
              <w:shd w:val="clear" w:color="auto" w:fill="FFFFFF"/>
              <w:spacing w:before="0" w:beforeAutospacing="0" w:after="0" w:afterAutospacing="0" w:line="20" w:lineRule="atLeast"/>
              <w:jc w:val="both"/>
              <w:rPr>
                <w:sz w:val="22"/>
                <w:szCs w:val="22"/>
              </w:rPr>
            </w:pPr>
            <w:r w:rsidRPr="005245B0">
              <w:rPr>
                <w:sz w:val="22"/>
                <w:szCs w:val="22"/>
              </w:rPr>
              <w:t>Var piedalīties institūcijas darbības stratēģijas izstrādē.</w:t>
            </w:r>
          </w:p>
          <w:p w14:paraId="10D2AF85" w14:textId="77777777" w:rsidR="00E223D9" w:rsidRPr="005245B0" w:rsidRDefault="00E223D9" w:rsidP="00C92A0B">
            <w:pPr>
              <w:pStyle w:val="tv213"/>
              <w:shd w:val="clear" w:color="auto" w:fill="FFFFFF"/>
              <w:spacing w:before="0" w:beforeAutospacing="0" w:after="0" w:afterAutospacing="0" w:line="20" w:lineRule="atLeast"/>
              <w:jc w:val="both"/>
              <w:rPr>
                <w:sz w:val="22"/>
                <w:szCs w:val="22"/>
              </w:rPr>
            </w:pPr>
            <w:r w:rsidRPr="005245B0">
              <w:rPr>
                <w:sz w:val="22"/>
                <w:szCs w:val="22"/>
              </w:rPr>
              <w:t>Var koordinēt iepriekšējā līmeņa speciālistu darbu.</w:t>
            </w:r>
          </w:p>
          <w:p w14:paraId="7DA4395C" w14:textId="77777777" w:rsidR="00E223D9" w:rsidRPr="005245B0" w:rsidRDefault="00E223D9" w:rsidP="00C92A0B">
            <w:pPr>
              <w:pStyle w:val="tv213"/>
              <w:shd w:val="clear" w:color="auto" w:fill="FFFFFF"/>
              <w:spacing w:before="0" w:beforeAutospacing="0" w:after="0" w:afterAutospacing="0" w:line="20" w:lineRule="atLeast"/>
              <w:jc w:val="both"/>
              <w:rPr>
                <w:sz w:val="22"/>
                <w:szCs w:val="22"/>
              </w:rPr>
            </w:pPr>
            <w:r w:rsidRPr="005245B0">
              <w:rPr>
                <w:sz w:val="22"/>
                <w:szCs w:val="22"/>
              </w:rPr>
              <w:t>Var aizvietot struktūrvienības (grupas) vadītāju vai vadīt struktūrvienības (grupas) darbu.</w:t>
            </w:r>
          </w:p>
          <w:p w14:paraId="20397988" w14:textId="77777777" w:rsidR="00E223D9" w:rsidRPr="005245B0" w:rsidRDefault="00E223D9" w:rsidP="00C92A0B">
            <w:pPr>
              <w:spacing w:line="20" w:lineRule="atLeast"/>
              <w:rPr>
                <w:sz w:val="22"/>
                <w:szCs w:val="22"/>
                <w:lang w:val="lv-LV"/>
              </w:rPr>
            </w:pPr>
            <w:r w:rsidRPr="005245B0">
              <w:rPr>
                <w:b/>
                <w:bCs w:val="0"/>
                <w:sz w:val="22"/>
                <w:szCs w:val="22"/>
              </w:rPr>
              <w:t xml:space="preserve">+ II B </w:t>
            </w:r>
            <w:proofErr w:type="spellStart"/>
            <w:r w:rsidRPr="005245B0">
              <w:rPr>
                <w:b/>
                <w:sz w:val="22"/>
                <w:szCs w:val="22"/>
              </w:rPr>
              <w:t>līmenis</w:t>
            </w:r>
            <w:proofErr w:type="spellEnd"/>
          </w:p>
          <w:p w14:paraId="57F81AAA" w14:textId="77777777" w:rsidR="00E223D9" w:rsidRPr="005245B0" w:rsidRDefault="00E223D9" w:rsidP="00C92A0B">
            <w:pPr>
              <w:pStyle w:val="tv213"/>
              <w:shd w:val="clear" w:color="auto" w:fill="FFFFFF"/>
              <w:spacing w:before="0" w:beforeAutospacing="0" w:after="0" w:afterAutospacing="0" w:line="20" w:lineRule="atLeast"/>
              <w:jc w:val="both"/>
              <w:rPr>
                <w:color w:val="414142"/>
                <w:sz w:val="22"/>
                <w:szCs w:val="22"/>
              </w:rPr>
            </w:pPr>
            <w:r w:rsidRPr="005245B0">
              <w:rPr>
                <w:color w:val="414142"/>
                <w:sz w:val="22"/>
                <w:szCs w:val="22"/>
              </w:rPr>
              <w:t>Nodrošina attīstības plānošanas dokumentu savstarpējās saskaņotības novērtēšanu un īstenošanas koordināciju.</w:t>
            </w:r>
          </w:p>
          <w:p w14:paraId="6423D7CD" w14:textId="77777777" w:rsidR="00E223D9" w:rsidRPr="005245B0" w:rsidRDefault="00E223D9" w:rsidP="00C92A0B">
            <w:pPr>
              <w:pStyle w:val="tv213"/>
              <w:shd w:val="clear" w:color="auto" w:fill="FFFFFF"/>
              <w:spacing w:before="0" w:beforeAutospacing="0" w:after="0" w:afterAutospacing="0" w:line="20" w:lineRule="atLeast"/>
              <w:jc w:val="both"/>
              <w:rPr>
                <w:color w:val="414142"/>
                <w:sz w:val="22"/>
                <w:szCs w:val="22"/>
              </w:rPr>
            </w:pPr>
            <w:r w:rsidRPr="005245B0">
              <w:rPr>
                <w:color w:val="414142"/>
                <w:sz w:val="22"/>
                <w:szCs w:val="22"/>
              </w:rPr>
              <w:t>Var veikt sagatavoto attīstības plānošanas dokumentu finanšu analīzi.</w:t>
            </w:r>
          </w:p>
          <w:p w14:paraId="4E1AD0D4" w14:textId="77777777" w:rsidR="00E223D9" w:rsidRPr="005245B0" w:rsidRDefault="00E223D9" w:rsidP="00C92A0B">
            <w:pPr>
              <w:pStyle w:val="tv213"/>
              <w:shd w:val="clear" w:color="auto" w:fill="FFFFFF"/>
              <w:spacing w:before="0" w:beforeAutospacing="0" w:after="0" w:afterAutospacing="0" w:line="20" w:lineRule="atLeast"/>
              <w:jc w:val="both"/>
              <w:rPr>
                <w:bCs/>
                <w:sz w:val="22"/>
                <w:szCs w:val="22"/>
              </w:rPr>
            </w:pPr>
          </w:p>
        </w:tc>
        <w:tc>
          <w:tcPr>
            <w:tcW w:w="1276" w:type="dxa"/>
          </w:tcPr>
          <w:p w14:paraId="75CA2A6E" w14:textId="77777777" w:rsidR="00E223D9" w:rsidRPr="006531D4" w:rsidRDefault="00E223D9" w:rsidP="00C92A0B">
            <w:pPr>
              <w:spacing w:line="20" w:lineRule="atLeast"/>
              <w:rPr>
                <w:bCs w:val="0"/>
                <w:sz w:val="22"/>
                <w:szCs w:val="22"/>
                <w:lang w:val="lv-LV"/>
              </w:rPr>
            </w:pPr>
            <w:r w:rsidRPr="006531D4">
              <w:rPr>
                <w:sz w:val="22"/>
                <w:szCs w:val="22"/>
                <w:lang w:val="lv-LV"/>
              </w:rPr>
              <w:t xml:space="preserve">11. </w:t>
            </w:r>
          </w:p>
          <w:p w14:paraId="67CAC0DC" w14:textId="77777777" w:rsidR="00E223D9" w:rsidRPr="00C7627B" w:rsidRDefault="00E223D9" w:rsidP="00C92A0B">
            <w:pPr>
              <w:spacing w:line="20" w:lineRule="atLeast"/>
              <w:rPr>
                <w:bCs w:val="0"/>
                <w:lang w:val="lv-LV"/>
              </w:rPr>
            </w:pPr>
          </w:p>
        </w:tc>
      </w:tr>
      <w:tr w:rsidR="00E223D9" w:rsidRPr="00A163AD" w14:paraId="709D537F" w14:textId="77777777" w:rsidTr="00C92A0B">
        <w:tc>
          <w:tcPr>
            <w:tcW w:w="567" w:type="dxa"/>
            <w:shd w:val="clear" w:color="auto" w:fill="auto"/>
          </w:tcPr>
          <w:p w14:paraId="37A8A1C9" w14:textId="77777777" w:rsidR="00E223D9" w:rsidRPr="00FD011A" w:rsidRDefault="00E223D9" w:rsidP="00C92A0B">
            <w:pPr>
              <w:spacing w:line="20" w:lineRule="atLeast"/>
              <w:rPr>
                <w:bCs w:val="0"/>
                <w:sz w:val="22"/>
                <w:szCs w:val="22"/>
                <w:lang w:val="lv-LV"/>
              </w:rPr>
            </w:pPr>
            <w:r>
              <w:rPr>
                <w:sz w:val="22"/>
                <w:szCs w:val="22"/>
                <w:lang w:val="lv-LV"/>
              </w:rPr>
              <w:t>16</w:t>
            </w:r>
            <w:r w:rsidRPr="00FE1D15">
              <w:rPr>
                <w:sz w:val="22"/>
                <w:szCs w:val="22"/>
                <w:lang w:val="lv-LV"/>
              </w:rPr>
              <w:t>.</w:t>
            </w:r>
          </w:p>
          <w:p w14:paraId="5B53739C" w14:textId="77777777" w:rsidR="00E223D9" w:rsidRPr="00FD011A" w:rsidRDefault="00E223D9" w:rsidP="00C92A0B">
            <w:pPr>
              <w:spacing w:line="20" w:lineRule="atLeast"/>
              <w:rPr>
                <w:bCs w:val="0"/>
                <w:sz w:val="22"/>
                <w:szCs w:val="22"/>
                <w:lang w:val="lv-LV"/>
              </w:rPr>
            </w:pPr>
          </w:p>
        </w:tc>
        <w:tc>
          <w:tcPr>
            <w:tcW w:w="2014" w:type="dxa"/>
            <w:shd w:val="clear" w:color="auto" w:fill="auto"/>
          </w:tcPr>
          <w:p w14:paraId="2B870E7A" w14:textId="77777777" w:rsidR="00E223D9" w:rsidRPr="00C66A47" w:rsidRDefault="00E223D9" w:rsidP="00C92A0B">
            <w:pPr>
              <w:spacing w:line="20" w:lineRule="atLeast"/>
              <w:rPr>
                <w:bCs w:val="0"/>
                <w:sz w:val="22"/>
                <w:szCs w:val="22"/>
                <w:lang w:val="lv-LV"/>
              </w:rPr>
            </w:pPr>
            <w:r w:rsidRPr="00C66A47">
              <w:rPr>
                <w:sz w:val="22"/>
                <w:szCs w:val="22"/>
                <w:lang w:val="lv-LV"/>
              </w:rPr>
              <w:t>Informācijas vadības speciālists</w:t>
            </w:r>
          </w:p>
        </w:tc>
        <w:tc>
          <w:tcPr>
            <w:tcW w:w="1984" w:type="dxa"/>
            <w:shd w:val="clear" w:color="auto" w:fill="auto"/>
          </w:tcPr>
          <w:p w14:paraId="774319E3" w14:textId="77777777" w:rsidR="00E223D9" w:rsidRPr="00466131" w:rsidRDefault="00E223D9" w:rsidP="00C92A0B">
            <w:pPr>
              <w:spacing w:line="20" w:lineRule="atLeast"/>
              <w:rPr>
                <w:bCs w:val="0"/>
                <w:strike/>
                <w:sz w:val="22"/>
                <w:szCs w:val="22"/>
                <w:lang w:val="lv-LV"/>
              </w:rPr>
            </w:pPr>
            <w:r w:rsidRPr="00466131">
              <w:rPr>
                <w:sz w:val="22"/>
                <w:szCs w:val="22"/>
                <w:shd w:val="clear" w:color="auto" w:fill="FFFFFF"/>
              </w:rPr>
              <w:t xml:space="preserve">21.2. </w:t>
            </w:r>
          </w:p>
          <w:p w14:paraId="644502D0" w14:textId="77777777" w:rsidR="00E223D9" w:rsidRPr="00466131" w:rsidRDefault="00E223D9" w:rsidP="00C92A0B">
            <w:pPr>
              <w:spacing w:line="20" w:lineRule="atLeast"/>
              <w:rPr>
                <w:bCs w:val="0"/>
                <w:sz w:val="22"/>
                <w:szCs w:val="22"/>
                <w:lang w:val="lv-LV"/>
              </w:rPr>
            </w:pPr>
            <w:r w:rsidRPr="00466131">
              <w:rPr>
                <w:bCs w:val="0"/>
                <w:sz w:val="22"/>
                <w:szCs w:val="22"/>
                <w:lang w:val="lv-LV"/>
              </w:rPr>
              <w:t>Informācijas un komunikācijas tehnoloģijas. Datu pārvaldība</w:t>
            </w:r>
          </w:p>
          <w:p w14:paraId="4689CE63" w14:textId="77777777" w:rsidR="00E223D9" w:rsidRPr="00C66A47" w:rsidRDefault="00E223D9" w:rsidP="00C92A0B">
            <w:pPr>
              <w:spacing w:line="20" w:lineRule="atLeast"/>
              <w:rPr>
                <w:bCs w:val="0"/>
                <w:sz w:val="22"/>
                <w:szCs w:val="22"/>
                <w:lang w:val="lv-LV"/>
              </w:rPr>
            </w:pPr>
          </w:p>
        </w:tc>
        <w:tc>
          <w:tcPr>
            <w:tcW w:w="9072" w:type="dxa"/>
          </w:tcPr>
          <w:p w14:paraId="2FBF8A3A" w14:textId="77777777" w:rsidR="00E223D9" w:rsidRPr="00A163AD" w:rsidRDefault="00E223D9" w:rsidP="00C92A0B">
            <w:pPr>
              <w:spacing w:line="20" w:lineRule="atLeast"/>
              <w:rPr>
                <w:strike/>
                <w:sz w:val="22"/>
                <w:szCs w:val="22"/>
                <w:shd w:val="clear" w:color="auto" w:fill="FFFFFF"/>
              </w:rPr>
            </w:pPr>
            <w:r w:rsidRPr="00A163AD">
              <w:rPr>
                <w:b/>
                <w:bCs w:val="0"/>
                <w:sz w:val="22"/>
                <w:szCs w:val="22"/>
                <w:shd w:val="clear" w:color="auto" w:fill="FFFFFF"/>
                <w:lang w:val="lv-LV"/>
              </w:rPr>
              <w:t>II  līmenis</w:t>
            </w:r>
            <w:r w:rsidRPr="00A163AD">
              <w:rPr>
                <w:sz w:val="22"/>
                <w:szCs w:val="22"/>
                <w:shd w:val="clear" w:color="auto" w:fill="FFFFFF"/>
                <w:lang w:val="lv-LV"/>
              </w:rPr>
              <w:t xml:space="preserve"> - </w:t>
            </w:r>
          </w:p>
          <w:p w14:paraId="622699E0" w14:textId="77777777" w:rsidR="00E223D9" w:rsidRPr="00A163AD" w:rsidRDefault="00E223D9" w:rsidP="00C92A0B">
            <w:pPr>
              <w:pStyle w:val="tv213"/>
              <w:shd w:val="clear" w:color="auto" w:fill="FFFFFF"/>
              <w:spacing w:before="0" w:beforeAutospacing="0" w:after="0" w:afterAutospacing="0" w:line="20" w:lineRule="atLeast"/>
              <w:jc w:val="both"/>
              <w:rPr>
                <w:sz w:val="22"/>
                <w:szCs w:val="22"/>
              </w:rPr>
            </w:pPr>
            <w:r w:rsidRPr="00A163AD">
              <w:rPr>
                <w:sz w:val="22"/>
                <w:szCs w:val="22"/>
              </w:rPr>
              <w:t>Vada datu administrēšanas un apstrādes funkciju institūcijā.</w:t>
            </w:r>
          </w:p>
          <w:p w14:paraId="7DEA1929" w14:textId="77777777" w:rsidR="00E223D9" w:rsidRPr="00A163AD" w:rsidRDefault="00E223D9" w:rsidP="00C92A0B">
            <w:pPr>
              <w:pStyle w:val="tv213"/>
              <w:shd w:val="clear" w:color="auto" w:fill="FFFFFF"/>
              <w:spacing w:before="0" w:beforeAutospacing="0" w:after="0" w:afterAutospacing="0" w:line="20" w:lineRule="atLeast"/>
              <w:jc w:val="both"/>
              <w:rPr>
                <w:sz w:val="22"/>
                <w:szCs w:val="22"/>
              </w:rPr>
            </w:pPr>
            <w:r w:rsidRPr="00A163AD">
              <w:rPr>
                <w:sz w:val="22"/>
                <w:szCs w:val="22"/>
              </w:rPr>
              <w:t>nodrošina ar datu lietošanas un uzglabāšanas drošību saistīto pasākumu ieviešanu un ievērošanu;</w:t>
            </w:r>
          </w:p>
          <w:p w14:paraId="18D44497" w14:textId="77777777" w:rsidR="00E223D9" w:rsidRPr="00A163AD" w:rsidRDefault="00E223D9" w:rsidP="00C92A0B">
            <w:pPr>
              <w:pStyle w:val="tv213"/>
              <w:shd w:val="clear" w:color="auto" w:fill="FFFFFF"/>
              <w:spacing w:before="0" w:beforeAutospacing="0" w:after="0" w:afterAutospacing="0" w:line="20" w:lineRule="atLeast"/>
              <w:jc w:val="both"/>
              <w:rPr>
                <w:sz w:val="22"/>
                <w:szCs w:val="22"/>
              </w:rPr>
            </w:pPr>
            <w:r w:rsidRPr="00A163AD">
              <w:rPr>
                <w:sz w:val="22"/>
                <w:szCs w:val="22"/>
              </w:rPr>
              <w:t>plāno datubāzes attīstību, paplašina datubāzes izmantošanas iespējas atbilstoši lietotāju vajadzībām;</w:t>
            </w:r>
          </w:p>
          <w:p w14:paraId="225810BA" w14:textId="77777777" w:rsidR="00E223D9" w:rsidRPr="00A163AD" w:rsidRDefault="00E223D9" w:rsidP="00C92A0B">
            <w:pPr>
              <w:pStyle w:val="tv213"/>
              <w:shd w:val="clear" w:color="auto" w:fill="FFFFFF"/>
              <w:spacing w:before="0" w:beforeAutospacing="0" w:after="0" w:afterAutospacing="0" w:line="20" w:lineRule="atLeast"/>
              <w:jc w:val="both"/>
              <w:rPr>
                <w:sz w:val="22"/>
                <w:szCs w:val="22"/>
              </w:rPr>
            </w:pPr>
            <w:r w:rsidRPr="00A163AD">
              <w:rPr>
                <w:sz w:val="22"/>
                <w:szCs w:val="22"/>
              </w:rPr>
              <w:t>analizē lietotāju vajadzības informācijas saņemšanā un izstrādā datu apstrādes standartus;</w:t>
            </w:r>
          </w:p>
          <w:p w14:paraId="27866811" w14:textId="77777777" w:rsidR="00E223D9" w:rsidRPr="00A163AD" w:rsidRDefault="00E223D9" w:rsidP="00C92A0B">
            <w:pPr>
              <w:spacing w:line="20" w:lineRule="atLeast"/>
              <w:rPr>
                <w:strike/>
                <w:sz w:val="22"/>
                <w:szCs w:val="22"/>
                <w:shd w:val="clear" w:color="auto" w:fill="FFFFFF"/>
              </w:rPr>
            </w:pPr>
            <w:r w:rsidRPr="00A163AD">
              <w:rPr>
                <w:b/>
                <w:bCs w:val="0"/>
                <w:sz w:val="22"/>
                <w:szCs w:val="22"/>
                <w:shd w:val="clear" w:color="auto" w:fill="FFFFFF"/>
                <w:lang w:val="lv-LV"/>
              </w:rPr>
              <w:t>+ I  līmenis</w:t>
            </w:r>
            <w:r w:rsidRPr="00A163AD">
              <w:rPr>
                <w:sz w:val="22"/>
                <w:szCs w:val="22"/>
                <w:shd w:val="clear" w:color="auto" w:fill="FFFFFF"/>
                <w:lang w:val="lv-LV"/>
              </w:rPr>
              <w:t xml:space="preserve"> </w:t>
            </w:r>
          </w:p>
          <w:p w14:paraId="6A532C5D" w14:textId="77777777" w:rsidR="00E223D9" w:rsidRPr="00A163AD" w:rsidRDefault="00E223D9" w:rsidP="00C92A0B">
            <w:pPr>
              <w:pStyle w:val="tv213"/>
              <w:shd w:val="clear" w:color="auto" w:fill="FFFFFF"/>
              <w:spacing w:before="0" w:beforeAutospacing="0" w:after="0" w:afterAutospacing="0" w:line="20" w:lineRule="atLeast"/>
              <w:jc w:val="both"/>
              <w:rPr>
                <w:sz w:val="22"/>
                <w:szCs w:val="22"/>
              </w:rPr>
            </w:pPr>
            <w:r w:rsidRPr="00A163AD">
              <w:rPr>
                <w:sz w:val="22"/>
                <w:szCs w:val="22"/>
              </w:rPr>
              <w:t>Strādā ar datubāzi, veic meklējumus datubāzē saskaņā ar pieprasījumiem.</w:t>
            </w:r>
          </w:p>
          <w:p w14:paraId="13D9E3F9" w14:textId="77777777" w:rsidR="00E223D9" w:rsidRPr="00A163AD" w:rsidRDefault="00E223D9" w:rsidP="00C92A0B">
            <w:pPr>
              <w:pStyle w:val="tv213"/>
              <w:shd w:val="clear" w:color="auto" w:fill="FFFFFF"/>
              <w:spacing w:before="0" w:beforeAutospacing="0" w:after="0" w:afterAutospacing="0" w:line="20" w:lineRule="atLeast"/>
              <w:jc w:val="both"/>
              <w:rPr>
                <w:sz w:val="22"/>
                <w:szCs w:val="22"/>
              </w:rPr>
            </w:pPr>
            <w:r w:rsidRPr="00A163AD">
              <w:rPr>
                <w:sz w:val="22"/>
                <w:szCs w:val="22"/>
              </w:rPr>
              <w:t>Ievada datus datubāzē, paplašina (attīsta) datubāzi vai programmu.</w:t>
            </w:r>
          </w:p>
          <w:p w14:paraId="290B886C" w14:textId="77777777" w:rsidR="00E223D9" w:rsidRPr="00A163AD" w:rsidRDefault="00E223D9" w:rsidP="00C92A0B">
            <w:pPr>
              <w:pStyle w:val="tv213"/>
              <w:shd w:val="clear" w:color="auto" w:fill="FFFFFF"/>
              <w:spacing w:before="0" w:beforeAutospacing="0" w:after="0" w:afterAutospacing="0" w:line="20" w:lineRule="atLeast"/>
              <w:jc w:val="both"/>
              <w:rPr>
                <w:sz w:val="22"/>
                <w:szCs w:val="22"/>
              </w:rPr>
            </w:pPr>
            <w:r w:rsidRPr="00A163AD">
              <w:rPr>
                <w:sz w:val="22"/>
                <w:szCs w:val="22"/>
              </w:rPr>
              <w:t>Uztur un attīsta datubāzi saskaņā ar noteiktiem attīstības virzieniem.</w:t>
            </w:r>
          </w:p>
          <w:p w14:paraId="3A7D5D38" w14:textId="77777777" w:rsidR="00E223D9" w:rsidRPr="00A163AD" w:rsidRDefault="00E223D9" w:rsidP="00C92A0B">
            <w:pPr>
              <w:pStyle w:val="tv213"/>
              <w:shd w:val="clear" w:color="auto" w:fill="FFFFFF"/>
              <w:spacing w:before="0" w:beforeAutospacing="0" w:after="0" w:afterAutospacing="0" w:line="20" w:lineRule="atLeast"/>
              <w:jc w:val="both"/>
              <w:rPr>
                <w:sz w:val="22"/>
                <w:szCs w:val="22"/>
              </w:rPr>
            </w:pPr>
            <w:r w:rsidRPr="00A163AD">
              <w:rPr>
                <w:sz w:val="22"/>
                <w:szCs w:val="22"/>
              </w:rPr>
              <w:t xml:space="preserve">Konsultē un sniedz praktisku atbalstu </w:t>
            </w:r>
            <w:proofErr w:type="spellStart"/>
            <w:r w:rsidRPr="00A163AD">
              <w:rPr>
                <w:sz w:val="22"/>
                <w:szCs w:val="22"/>
              </w:rPr>
              <w:t>datubāzu</w:t>
            </w:r>
            <w:proofErr w:type="spellEnd"/>
            <w:r w:rsidRPr="00A163AD">
              <w:rPr>
                <w:sz w:val="22"/>
                <w:szCs w:val="22"/>
              </w:rPr>
              <w:t xml:space="preserve"> lietotājiem.</w:t>
            </w:r>
          </w:p>
          <w:p w14:paraId="766DF9D8" w14:textId="77777777" w:rsidR="00E223D9" w:rsidRPr="00A163AD" w:rsidRDefault="00E223D9" w:rsidP="00C92A0B">
            <w:pPr>
              <w:pStyle w:val="tv213"/>
              <w:shd w:val="clear" w:color="auto" w:fill="FFFFFF"/>
              <w:spacing w:before="0" w:beforeAutospacing="0" w:after="0" w:afterAutospacing="0" w:line="20" w:lineRule="atLeast"/>
              <w:jc w:val="both"/>
              <w:rPr>
                <w:bCs/>
                <w:sz w:val="22"/>
                <w:szCs w:val="22"/>
              </w:rPr>
            </w:pPr>
            <w:r w:rsidRPr="00A163AD">
              <w:rPr>
                <w:sz w:val="22"/>
                <w:szCs w:val="22"/>
              </w:rPr>
              <w:t>Veic sistēmas lietotāju apmācību.</w:t>
            </w:r>
          </w:p>
        </w:tc>
        <w:tc>
          <w:tcPr>
            <w:tcW w:w="1276" w:type="dxa"/>
          </w:tcPr>
          <w:p w14:paraId="7416BEC3" w14:textId="77777777" w:rsidR="00E223D9" w:rsidRPr="00A163AD" w:rsidRDefault="00E223D9" w:rsidP="00C92A0B">
            <w:pPr>
              <w:spacing w:line="20" w:lineRule="atLeast"/>
              <w:rPr>
                <w:bCs w:val="0"/>
                <w:sz w:val="22"/>
                <w:szCs w:val="22"/>
                <w:lang w:val="lv-LV"/>
              </w:rPr>
            </w:pPr>
            <w:r w:rsidRPr="00A163AD">
              <w:rPr>
                <w:sz w:val="22"/>
                <w:szCs w:val="22"/>
                <w:lang w:val="lv-LV"/>
              </w:rPr>
              <w:t>9.</w:t>
            </w:r>
          </w:p>
          <w:p w14:paraId="27A1433D" w14:textId="77777777" w:rsidR="00E223D9" w:rsidRPr="00A163AD" w:rsidRDefault="00E223D9" w:rsidP="00C92A0B">
            <w:pPr>
              <w:spacing w:line="20" w:lineRule="atLeast"/>
              <w:rPr>
                <w:bCs w:val="0"/>
                <w:sz w:val="22"/>
                <w:szCs w:val="22"/>
                <w:lang w:val="lv-LV"/>
              </w:rPr>
            </w:pPr>
          </w:p>
        </w:tc>
      </w:tr>
      <w:tr w:rsidR="00E223D9" w:rsidRPr="00C7627B" w14:paraId="206D092F" w14:textId="77777777" w:rsidTr="00C92A0B">
        <w:tc>
          <w:tcPr>
            <w:tcW w:w="567" w:type="dxa"/>
            <w:shd w:val="clear" w:color="auto" w:fill="auto"/>
          </w:tcPr>
          <w:p w14:paraId="5E993542" w14:textId="77777777" w:rsidR="00E223D9" w:rsidRPr="00A163AD" w:rsidRDefault="00E223D9" w:rsidP="00C92A0B">
            <w:pPr>
              <w:spacing w:line="20" w:lineRule="atLeast"/>
              <w:rPr>
                <w:sz w:val="22"/>
                <w:szCs w:val="22"/>
                <w:lang w:val="lv-LV"/>
              </w:rPr>
            </w:pPr>
            <w:r w:rsidRPr="00A163AD">
              <w:rPr>
                <w:sz w:val="22"/>
                <w:szCs w:val="22"/>
                <w:lang w:val="lv-LV"/>
              </w:rPr>
              <w:lastRenderedPageBreak/>
              <w:t>1</w:t>
            </w:r>
            <w:r>
              <w:rPr>
                <w:sz w:val="22"/>
                <w:szCs w:val="22"/>
                <w:lang w:val="lv-LV"/>
              </w:rPr>
              <w:t>7</w:t>
            </w:r>
            <w:r w:rsidRPr="00A163AD">
              <w:rPr>
                <w:sz w:val="22"/>
                <w:szCs w:val="22"/>
                <w:lang w:val="lv-LV"/>
              </w:rPr>
              <w:t>.</w:t>
            </w:r>
          </w:p>
          <w:p w14:paraId="369D0436" w14:textId="77777777" w:rsidR="00E223D9" w:rsidRPr="00A163AD" w:rsidRDefault="00E223D9" w:rsidP="00C92A0B">
            <w:pPr>
              <w:spacing w:line="20" w:lineRule="atLeast"/>
              <w:rPr>
                <w:sz w:val="22"/>
                <w:szCs w:val="22"/>
                <w:lang w:val="lv-LV"/>
              </w:rPr>
            </w:pPr>
          </w:p>
          <w:p w14:paraId="40B76049" w14:textId="77777777" w:rsidR="00E223D9" w:rsidRPr="00A163AD" w:rsidRDefault="00E223D9" w:rsidP="00C92A0B">
            <w:pPr>
              <w:spacing w:line="20" w:lineRule="atLeast"/>
              <w:rPr>
                <w:sz w:val="22"/>
                <w:szCs w:val="22"/>
                <w:lang w:val="lv-LV"/>
              </w:rPr>
            </w:pPr>
          </w:p>
          <w:p w14:paraId="55F5B419" w14:textId="77777777" w:rsidR="00E223D9" w:rsidRPr="00A163AD" w:rsidRDefault="00E223D9" w:rsidP="00C92A0B">
            <w:pPr>
              <w:spacing w:line="20" w:lineRule="atLeast"/>
              <w:rPr>
                <w:sz w:val="22"/>
                <w:szCs w:val="22"/>
                <w:lang w:val="lv-LV"/>
              </w:rPr>
            </w:pPr>
          </w:p>
          <w:p w14:paraId="4E0B0C48" w14:textId="77777777" w:rsidR="00E223D9" w:rsidRPr="00A163AD" w:rsidRDefault="00E223D9" w:rsidP="00C92A0B">
            <w:pPr>
              <w:spacing w:line="20" w:lineRule="atLeast"/>
              <w:rPr>
                <w:sz w:val="22"/>
                <w:szCs w:val="22"/>
                <w:lang w:val="lv-LV"/>
              </w:rPr>
            </w:pPr>
          </w:p>
          <w:p w14:paraId="18E300E6" w14:textId="77777777" w:rsidR="00E223D9" w:rsidRPr="00A163AD" w:rsidRDefault="00E223D9" w:rsidP="00C92A0B">
            <w:pPr>
              <w:spacing w:line="20" w:lineRule="atLeast"/>
              <w:rPr>
                <w:sz w:val="22"/>
                <w:szCs w:val="22"/>
                <w:lang w:val="lv-LV"/>
              </w:rPr>
            </w:pPr>
          </w:p>
        </w:tc>
        <w:tc>
          <w:tcPr>
            <w:tcW w:w="2014" w:type="dxa"/>
            <w:shd w:val="clear" w:color="auto" w:fill="auto"/>
          </w:tcPr>
          <w:p w14:paraId="57A629C1" w14:textId="77777777" w:rsidR="00E223D9" w:rsidRPr="00A163AD" w:rsidRDefault="00E223D9" w:rsidP="00C92A0B">
            <w:pPr>
              <w:spacing w:line="20" w:lineRule="atLeast"/>
              <w:rPr>
                <w:bCs w:val="0"/>
                <w:sz w:val="22"/>
                <w:szCs w:val="22"/>
                <w:lang w:val="lv-LV"/>
              </w:rPr>
            </w:pPr>
            <w:r w:rsidRPr="00A163AD">
              <w:rPr>
                <w:bCs w:val="0"/>
                <w:sz w:val="22"/>
                <w:szCs w:val="22"/>
                <w:lang w:val="lv-LV"/>
              </w:rPr>
              <w:t>Datorsistēmu un datortīklu speciālists</w:t>
            </w:r>
          </w:p>
        </w:tc>
        <w:tc>
          <w:tcPr>
            <w:tcW w:w="1984" w:type="dxa"/>
            <w:shd w:val="clear" w:color="auto" w:fill="auto"/>
          </w:tcPr>
          <w:p w14:paraId="1C9CC5C7" w14:textId="77777777" w:rsidR="00E223D9" w:rsidRPr="00A163AD" w:rsidRDefault="00E223D9" w:rsidP="00C92A0B">
            <w:pPr>
              <w:spacing w:line="20" w:lineRule="atLeast"/>
              <w:rPr>
                <w:bCs w:val="0"/>
                <w:strike/>
                <w:sz w:val="22"/>
                <w:szCs w:val="22"/>
                <w:lang w:val="lv-LV"/>
              </w:rPr>
            </w:pPr>
            <w:r w:rsidRPr="00A163AD">
              <w:rPr>
                <w:sz w:val="22"/>
                <w:szCs w:val="22"/>
                <w:shd w:val="clear" w:color="auto" w:fill="FFFFFF"/>
              </w:rPr>
              <w:t xml:space="preserve">21.6. </w:t>
            </w:r>
          </w:p>
          <w:p w14:paraId="455C3604" w14:textId="77777777" w:rsidR="00E223D9" w:rsidRPr="00A163AD" w:rsidRDefault="00E223D9" w:rsidP="00C92A0B">
            <w:pPr>
              <w:spacing w:line="20" w:lineRule="atLeast"/>
              <w:rPr>
                <w:bCs w:val="0"/>
                <w:sz w:val="22"/>
                <w:szCs w:val="22"/>
                <w:lang w:val="lv-LV"/>
              </w:rPr>
            </w:pPr>
            <w:r w:rsidRPr="00A163AD">
              <w:rPr>
                <w:bCs w:val="0"/>
                <w:sz w:val="22"/>
                <w:szCs w:val="22"/>
                <w:lang w:val="lv-LV"/>
              </w:rPr>
              <w:t>Informācijas un komunikācijas tehnoloģijas. Lietotāju atbalsts.</w:t>
            </w:r>
          </w:p>
          <w:p w14:paraId="7D90FF4E" w14:textId="77777777" w:rsidR="00E223D9" w:rsidRPr="00A163AD" w:rsidRDefault="00E223D9" w:rsidP="00C92A0B">
            <w:pPr>
              <w:spacing w:line="20" w:lineRule="atLeast"/>
              <w:rPr>
                <w:sz w:val="22"/>
                <w:szCs w:val="22"/>
                <w:shd w:val="clear" w:color="auto" w:fill="FFFFFF"/>
              </w:rPr>
            </w:pPr>
          </w:p>
        </w:tc>
        <w:tc>
          <w:tcPr>
            <w:tcW w:w="9072" w:type="dxa"/>
          </w:tcPr>
          <w:p w14:paraId="3E9F5AF5" w14:textId="77777777" w:rsidR="00E223D9" w:rsidRPr="007C4C73" w:rsidRDefault="00E223D9" w:rsidP="00C92A0B">
            <w:pPr>
              <w:pStyle w:val="tv213"/>
              <w:shd w:val="clear" w:color="auto" w:fill="FFFFFF"/>
              <w:spacing w:before="0" w:beforeAutospacing="0" w:after="0" w:afterAutospacing="0" w:line="20" w:lineRule="atLeast"/>
              <w:jc w:val="both"/>
              <w:rPr>
                <w:sz w:val="22"/>
                <w:szCs w:val="22"/>
              </w:rPr>
            </w:pPr>
            <w:r w:rsidRPr="0083580B">
              <w:rPr>
                <w:color w:val="414142"/>
                <w:sz w:val="22"/>
                <w:szCs w:val="22"/>
              </w:rPr>
              <w:t> </w:t>
            </w:r>
            <w:r w:rsidRPr="007C4C73">
              <w:rPr>
                <w:b/>
                <w:bCs/>
                <w:sz w:val="22"/>
                <w:szCs w:val="22"/>
              </w:rPr>
              <w:t>III  līmenis</w:t>
            </w:r>
            <w:r w:rsidRPr="007C4C73">
              <w:rPr>
                <w:sz w:val="22"/>
                <w:szCs w:val="22"/>
              </w:rPr>
              <w:t xml:space="preserve">  - </w:t>
            </w:r>
          </w:p>
          <w:p w14:paraId="02713A28" w14:textId="77777777" w:rsidR="00E223D9" w:rsidRPr="007C4C73" w:rsidRDefault="00E223D9" w:rsidP="00C92A0B">
            <w:pPr>
              <w:pStyle w:val="tv213"/>
              <w:shd w:val="clear" w:color="auto" w:fill="FFFFFF"/>
              <w:spacing w:before="0" w:beforeAutospacing="0" w:after="0" w:afterAutospacing="0" w:line="20" w:lineRule="atLeast"/>
              <w:jc w:val="both"/>
              <w:rPr>
                <w:sz w:val="22"/>
                <w:szCs w:val="22"/>
              </w:rPr>
            </w:pPr>
            <w:r w:rsidRPr="007C4C73">
              <w:rPr>
                <w:sz w:val="22"/>
                <w:szCs w:val="22"/>
              </w:rPr>
              <w:t>Vada lietotāju atbalsta funkciju.</w:t>
            </w:r>
          </w:p>
          <w:p w14:paraId="4CD0B924" w14:textId="77777777" w:rsidR="00E223D9" w:rsidRPr="007C4C73" w:rsidRDefault="00E223D9" w:rsidP="00C92A0B">
            <w:pPr>
              <w:pStyle w:val="tv213"/>
              <w:shd w:val="clear" w:color="auto" w:fill="FFFFFF"/>
              <w:spacing w:before="0" w:beforeAutospacing="0" w:after="0" w:afterAutospacing="0" w:line="20" w:lineRule="atLeast"/>
              <w:jc w:val="both"/>
              <w:rPr>
                <w:sz w:val="22"/>
                <w:szCs w:val="22"/>
              </w:rPr>
            </w:pPr>
            <w:r w:rsidRPr="007C4C73">
              <w:rPr>
                <w:sz w:val="22"/>
                <w:szCs w:val="22"/>
              </w:rPr>
              <w:t>Nodrošina drošības pasākumu veikšanu un pastāvīgu programmatūras izmantošanas un datu glabāšanas uzraudzību.</w:t>
            </w:r>
          </w:p>
          <w:p w14:paraId="7E5B8526" w14:textId="77777777" w:rsidR="00E223D9" w:rsidRPr="007C4C73" w:rsidRDefault="00E223D9" w:rsidP="00C92A0B">
            <w:pPr>
              <w:pStyle w:val="tv213"/>
              <w:shd w:val="clear" w:color="auto" w:fill="FFFFFF"/>
              <w:spacing w:before="0" w:beforeAutospacing="0" w:after="0" w:afterAutospacing="0" w:line="20" w:lineRule="atLeast"/>
              <w:jc w:val="both"/>
              <w:rPr>
                <w:sz w:val="22"/>
                <w:szCs w:val="22"/>
              </w:rPr>
            </w:pPr>
            <w:r w:rsidRPr="007C4C73">
              <w:rPr>
                <w:sz w:val="22"/>
                <w:szCs w:val="22"/>
              </w:rPr>
              <w:t>Vada klientu atbalsta procesu kvalitāti tā, lai lietotāju problēmas tiktu atrisinātas saskaņā ar standartiem.</w:t>
            </w:r>
          </w:p>
          <w:p w14:paraId="1810094E" w14:textId="77777777" w:rsidR="00E223D9" w:rsidRPr="007C4C73" w:rsidRDefault="00E223D9" w:rsidP="00C92A0B">
            <w:pPr>
              <w:pStyle w:val="tv213"/>
              <w:shd w:val="clear" w:color="auto" w:fill="FFFFFF"/>
              <w:spacing w:before="0" w:beforeAutospacing="0" w:after="0" w:afterAutospacing="0" w:line="20" w:lineRule="atLeast"/>
              <w:jc w:val="both"/>
              <w:rPr>
                <w:sz w:val="22"/>
                <w:szCs w:val="22"/>
              </w:rPr>
            </w:pPr>
            <w:r w:rsidRPr="007C4C73">
              <w:rPr>
                <w:sz w:val="22"/>
                <w:szCs w:val="22"/>
              </w:rPr>
              <w:t>Koordinē informācijas apmaiņu starp citām atbalsta vienībām, starp lietotājiem un izstrādes vienībām;</w:t>
            </w:r>
          </w:p>
          <w:p w14:paraId="3A41AA9C" w14:textId="77777777" w:rsidR="00E223D9" w:rsidRPr="007C4C73" w:rsidRDefault="00E223D9" w:rsidP="00C92A0B">
            <w:pPr>
              <w:pStyle w:val="tv213"/>
              <w:shd w:val="clear" w:color="auto" w:fill="FFFFFF"/>
              <w:spacing w:before="0" w:beforeAutospacing="0" w:after="0" w:afterAutospacing="0" w:line="20" w:lineRule="atLeast"/>
              <w:jc w:val="both"/>
              <w:rPr>
                <w:sz w:val="22"/>
                <w:szCs w:val="22"/>
              </w:rPr>
            </w:pPr>
            <w:r w:rsidRPr="007C4C73">
              <w:rPr>
                <w:sz w:val="22"/>
                <w:szCs w:val="22"/>
              </w:rPr>
              <w:t>apmāca un attīsta atbalsta personālu.</w:t>
            </w:r>
          </w:p>
          <w:p w14:paraId="043B0222" w14:textId="77777777" w:rsidR="00E223D9" w:rsidRPr="007C4C73" w:rsidRDefault="00E223D9" w:rsidP="00C92A0B">
            <w:pPr>
              <w:pStyle w:val="tv213"/>
              <w:shd w:val="clear" w:color="auto" w:fill="FFFFFF"/>
              <w:spacing w:before="0" w:beforeAutospacing="0" w:after="0" w:afterAutospacing="0" w:line="20" w:lineRule="atLeast"/>
              <w:jc w:val="both"/>
              <w:rPr>
                <w:sz w:val="22"/>
                <w:szCs w:val="22"/>
              </w:rPr>
            </w:pPr>
            <w:r w:rsidRPr="007C4C73">
              <w:rPr>
                <w:b/>
                <w:bCs/>
                <w:sz w:val="22"/>
                <w:szCs w:val="22"/>
              </w:rPr>
              <w:t>+ II  līmenis</w:t>
            </w:r>
            <w:r w:rsidRPr="007C4C73">
              <w:rPr>
                <w:sz w:val="22"/>
                <w:szCs w:val="22"/>
              </w:rPr>
              <w:t xml:space="preserve">  - </w:t>
            </w:r>
          </w:p>
          <w:p w14:paraId="66CD958F" w14:textId="77777777" w:rsidR="00E223D9" w:rsidRPr="007C4C73" w:rsidRDefault="00E223D9" w:rsidP="00C92A0B">
            <w:pPr>
              <w:pStyle w:val="tv213"/>
              <w:shd w:val="clear" w:color="auto" w:fill="FFFFFF"/>
              <w:spacing w:before="0" w:beforeAutospacing="0" w:after="0" w:afterAutospacing="0" w:line="20" w:lineRule="atLeast"/>
              <w:jc w:val="both"/>
              <w:rPr>
                <w:color w:val="414142"/>
                <w:sz w:val="22"/>
                <w:szCs w:val="22"/>
              </w:rPr>
            </w:pPr>
            <w:r w:rsidRPr="007C4C73">
              <w:rPr>
                <w:color w:val="414142"/>
                <w:sz w:val="22"/>
                <w:szCs w:val="22"/>
              </w:rPr>
              <w:t>Risina tehniskas problēmas, kas ir saistītas ar programmatūru.</w:t>
            </w:r>
          </w:p>
          <w:p w14:paraId="77EF8C87" w14:textId="77777777" w:rsidR="00E223D9" w:rsidRPr="007C4C73" w:rsidRDefault="00E223D9" w:rsidP="00C92A0B">
            <w:pPr>
              <w:pStyle w:val="tv213"/>
              <w:shd w:val="clear" w:color="auto" w:fill="FFFFFF"/>
              <w:spacing w:before="0" w:beforeAutospacing="0" w:after="0" w:afterAutospacing="0" w:line="20" w:lineRule="atLeast"/>
              <w:jc w:val="both"/>
              <w:rPr>
                <w:color w:val="414142"/>
                <w:sz w:val="22"/>
                <w:szCs w:val="22"/>
              </w:rPr>
            </w:pPr>
            <w:r w:rsidRPr="007C4C73">
              <w:rPr>
                <w:color w:val="414142"/>
                <w:sz w:val="22"/>
                <w:szCs w:val="22"/>
              </w:rPr>
              <w:t>Sniedz atbildes uz sarežģītiem lietotāju jautājumiem.</w:t>
            </w:r>
          </w:p>
          <w:p w14:paraId="3BEF015E" w14:textId="77777777" w:rsidR="00E223D9" w:rsidRPr="007C4C73" w:rsidRDefault="00E223D9" w:rsidP="00C92A0B">
            <w:pPr>
              <w:pStyle w:val="tv213"/>
              <w:shd w:val="clear" w:color="auto" w:fill="FFFFFF"/>
              <w:spacing w:before="0" w:beforeAutospacing="0" w:after="0" w:afterAutospacing="0" w:line="20" w:lineRule="atLeast"/>
              <w:jc w:val="both"/>
              <w:rPr>
                <w:color w:val="414142"/>
                <w:sz w:val="22"/>
                <w:szCs w:val="22"/>
              </w:rPr>
            </w:pPr>
            <w:r w:rsidRPr="007C4C73">
              <w:rPr>
                <w:color w:val="414142"/>
                <w:sz w:val="22"/>
                <w:szCs w:val="22"/>
              </w:rPr>
              <w:t>Vāc un sistematizē informāciju par sistēmas funkcionālo un tehnisko darbību.</w:t>
            </w:r>
          </w:p>
          <w:p w14:paraId="5B144365" w14:textId="77777777" w:rsidR="00E223D9" w:rsidRPr="007C4C73" w:rsidRDefault="00E223D9" w:rsidP="00C92A0B">
            <w:pPr>
              <w:pStyle w:val="tv213"/>
              <w:shd w:val="clear" w:color="auto" w:fill="FFFFFF"/>
              <w:spacing w:before="0" w:beforeAutospacing="0" w:after="0" w:afterAutospacing="0" w:line="20" w:lineRule="atLeast"/>
              <w:jc w:val="both"/>
              <w:rPr>
                <w:color w:val="414142"/>
                <w:sz w:val="22"/>
                <w:szCs w:val="22"/>
              </w:rPr>
            </w:pPr>
            <w:r w:rsidRPr="007C4C73">
              <w:rPr>
                <w:color w:val="414142"/>
                <w:sz w:val="22"/>
                <w:szCs w:val="22"/>
              </w:rPr>
              <w:t>Veic vienkāršas programmatūras konfigurācijas izmaiņas.</w:t>
            </w:r>
          </w:p>
          <w:p w14:paraId="336A6823" w14:textId="77777777" w:rsidR="00E223D9" w:rsidRPr="007C4C73" w:rsidRDefault="00E223D9" w:rsidP="00C92A0B">
            <w:pPr>
              <w:pStyle w:val="tv213"/>
              <w:shd w:val="clear" w:color="auto" w:fill="FFFFFF"/>
              <w:spacing w:before="0" w:beforeAutospacing="0" w:after="0" w:afterAutospacing="0" w:line="20" w:lineRule="atLeast"/>
              <w:jc w:val="both"/>
              <w:rPr>
                <w:color w:val="414142"/>
                <w:sz w:val="22"/>
                <w:szCs w:val="22"/>
              </w:rPr>
            </w:pPr>
            <w:r w:rsidRPr="007C4C73">
              <w:rPr>
                <w:color w:val="414142"/>
                <w:sz w:val="22"/>
                <w:szCs w:val="22"/>
              </w:rPr>
              <w:t>Veido pārskatus par tehniskajām kļūdām un piedāvā risinājumus.</w:t>
            </w:r>
          </w:p>
          <w:p w14:paraId="1429D684" w14:textId="77777777" w:rsidR="00E223D9" w:rsidRPr="007C4C73" w:rsidRDefault="00E223D9" w:rsidP="00C92A0B">
            <w:pPr>
              <w:pStyle w:val="tv213"/>
              <w:shd w:val="clear" w:color="auto" w:fill="FFFFFF"/>
              <w:spacing w:before="0" w:beforeAutospacing="0" w:after="0" w:afterAutospacing="0" w:line="20" w:lineRule="atLeast"/>
              <w:jc w:val="both"/>
              <w:rPr>
                <w:color w:val="414142"/>
                <w:sz w:val="22"/>
                <w:szCs w:val="22"/>
              </w:rPr>
            </w:pPr>
            <w:r w:rsidRPr="007C4C73">
              <w:rPr>
                <w:color w:val="414142"/>
                <w:sz w:val="22"/>
                <w:szCs w:val="22"/>
              </w:rPr>
              <w:t>Var apmācīt lietotājus.</w:t>
            </w:r>
          </w:p>
          <w:p w14:paraId="24174A97" w14:textId="77777777" w:rsidR="00E223D9" w:rsidRPr="007C4C73" w:rsidRDefault="00E223D9" w:rsidP="00C92A0B">
            <w:pPr>
              <w:pStyle w:val="tv213"/>
              <w:shd w:val="clear" w:color="auto" w:fill="FFFFFF"/>
              <w:spacing w:before="0" w:beforeAutospacing="0" w:after="0" w:afterAutospacing="0" w:line="20" w:lineRule="atLeast"/>
              <w:jc w:val="both"/>
              <w:rPr>
                <w:color w:val="414142"/>
                <w:sz w:val="22"/>
                <w:szCs w:val="22"/>
              </w:rPr>
            </w:pPr>
            <w:r w:rsidRPr="007C4C73">
              <w:rPr>
                <w:color w:val="414142"/>
                <w:sz w:val="22"/>
                <w:szCs w:val="22"/>
              </w:rPr>
              <w:t>Var piešķirt un atņemt piekļuves tiesības.</w:t>
            </w:r>
          </w:p>
          <w:p w14:paraId="2C954505" w14:textId="77777777" w:rsidR="00E223D9" w:rsidRPr="0083580B" w:rsidRDefault="00E223D9" w:rsidP="00C92A0B">
            <w:pPr>
              <w:pStyle w:val="tv213"/>
              <w:shd w:val="clear" w:color="auto" w:fill="FFFFFF"/>
              <w:spacing w:before="0" w:beforeAutospacing="0" w:after="0" w:afterAutospacing="0" w:line="20" w:lineRule="atLeast"/>
              <w:jc w:val="both"/>
              <w:rPr>
                <w:sz w:val="22"/>
                <w:szCs w:val="22"/>
                <w:shd w:val="clear" w:color="auto" w:fill="FFFFFF"/>
              </w:rPr>
            </w:pPr>
            <w:r w:rsidRPr="007C4C73">
              <w:rPr>
                <w:color w:val="414142"/>
                <w:sz w:val="22"/>
                <w:szCs w:val="22"/>
              </w:rPr>
              <w:t>Var piedalīties programmatūras testēšanā, analīzē un ieviešanā.</w:t>
            </w:r>
          </w:p>
        </w:tc>
        <w:tc>
          <w:tcPr>
            <w:tcW w:w="1276" w:type="dxa"/>
          </w:tcPr>
          <w:p w14:paraId="75859333" w14:textId="77777777" w:rsidR="00E223D9" w:rsidRPr="00A163AD" w:rsidRDefault="00E223D9" w:rsidP="00C92A0B">
            <w:pPr>
              <w:spacing w:line="20" w:lineRule="atLeast"/>
              <w:rPr>
                <w:sz w:val="22"/>
                <w:szCs w:val="22"/>
                <w:lang w:val="lv-LV"/>
              </w:rPr>
            </w:pPr>
            <w:r w:rsidRPr="00A163AD">
              <w:rPr>
                <w:sz w:val="22"/>
                <w:szCs w:val="22"/>
                <w:lang w:val="lv-LV"/>
              </w:rPr>
              <w:t>10.</w:t>
            </w:r>
          </w:p>
        </w:tc>
      </w:tr>
      <w:tr w:rsidR="00E223D9" w:rsidRPr="00C7627B" w14:paraId="764823A1" w14:textId="77777777" w:rsidTr="00C92A0B">
        <w:tc>
          <w:tcPr>
            <w:tcW w:w="567" w:type="dxa"/>
            <w:shd w:val="clear" w:color="auto" w:fill="auto"/>
          </w:tcPr>
          <w:p w14:paraId="12061B15" w14:textId="77777777" w:rsidR="00E223D9" w:rsidRPr="00C7627B" w:rsidRDefault="00E223D9" w:rsidP="00C92A0B">
            <w:pPr>
              <w:spacing w:line="20" w:lineRule="atLeast"/>
              <w:rPr>
                <w:bCs w:val="0"/>
                <w:lang w:val="lv-LV"/>
              </w:rPr>
            </w:pPr>
            <w:r w:rsidRPr="006531D4">
              <w:rPr>
                <w:bCs w:val="0"/>
                <w:sz w:val="22"/>
                <w:szCs w:val="22"/>
                <w:lang w:val="lv-LV"/>
              </w:rPr>
              <w:t>18</w:t>
            </w:r>
            <w:r>
              <w:rPr>
                <w:bCs w:val="0"/>
                <w:lang w:val="lv-LV"/>
              </w:rPr>
              <w:t>.</w:t>
            </w:r>
          </w:p>
        </w:tc>
        <w:tc>
          <w:tcPr>
            <w:tcW w:w="2014" w:type="dxa"/>
            <w:shd w:val="clear" w:color="auto" w:fill="auto"/>
          </w:tcPr>
          <w:p w14:paraId="0F49A14A" w14:textId="77777777" w:rsidR="00E223D9" w:rsidRPr="00C66A47" w:rsidRDefault="00E223D9" w:rsidP="00C92A0B">
            <w:pPr>
              <w:spacing w:line="20" w:lineRule="atLeast"/>
              <w:rPr>
                <w:bCs w:val="0"/>
                <w:sz w:val="22"/>
                <w:szCs w:val="22"/>
                <w:lang w:val="lv-LV"/>
              </w:rPr>
            </w:pPr>
            <w:r w:rsidRPr="00C66A47">
              <w:rPr>
                <w:sz w:val="22"/>
                <w:szCs w:val="22"/>
                <w:lang w:val="lv-LV"/>
              </w:rPr>
              <w:t>Uzņēmējdarbības centra vadītājs</w:t>
            </w:r>
          </w:p>
        </w:tc>
        <w:tc>
          <w:tcPr>
            <w:tcW w:w="1984" w:type="dxa"/>
            <w:shd w:val="clear" w:color="auto" w:fill="auto"/>
          </w:tcPr>
          <w:p w14:paraId="16BD5140" w14:textId="77777777" w:rsidR="00E223D9" w:rsidRPr="00C66A47" w:rsidRDefault="00E223D9" w:rsidP="00C92A0B">
            <w:pPr>
              <w:spacing w:line="20" w:lineRule="atLeast"/>
              <w:rPr>
                <w:bCs w:val="0"/>
                <w:sz w:val="22"/>
                <w:szCs w:val="22"/>
                <w:lang w:val="lv-LV"/>
              </w:rPr>
            </w:pPr>
            <w:r w:rsidRPr="00592162">
              <w:rPr>
                <w:sz w:val="22"/>
                <w:szCs w:val="22"/>
                <w:lang w:val="lv-LV"/>
              </w:rPr>
              <w:t xml:space="preserve">37. Politikas </w:t>
            </w:r>
            <w:r>
              <w:rPr>
                <w:sz w:val="22"/>
                <w:szCs w:val="22"/>
                <w:lang w:val="lv-LV"/>
              </w:rPr>
              <w:t>plānošana</w:t>
            </w:r>
          </w:p>
          <w:p w14:paraId="77E2D505" w14:textId="77777777" w:rsidR="00E223D9" w:rsidRDefault="00E223D9" w:rsidP="00C92A0B">
            <w:pPr>
              <w:spacing w:line="20" w:lineRule="atLeast"/>
              <w:rPr>
                <w:bCs w:val="0"/>
                <w:sz w:val="22"/>
                <w:szCs w:val="22"/>
                <w:lang w:val="lv-LV"/>
              </w:rPr>
            </w:pPr>
          </w:p>
          <w:p w14:paraId="541319AD" w14:textId="77777777" w:rsidR="00E223D9" w:rsidRDefault="00E223D9" w:rsidP="00C92A0B">
            <w:pPr>
              <w:spacing w:line="20" w:lineRule="atLeast"/>
              <w:rPr>
                <w:bCs w:val="0"/>
                <w:sz w:val="22"/>
                <w:szCs w:val="22"/>
                <w:lang w:val="lv-LV"/>
              </w:rPr>
            </w:pPr>
          </w:p>
          <w:p w14:paraId="7BCCDB3C" w14:textId="77777777" w:rsidR="00E223D9" w:rsidRDefault="00E223D9" w:rsidP="00C92A0B">
            <w:pPr>
              <w:spacing w:line="20" w:lineRule="atLeast"/>
              <w:rPr>
                <w:bCs w:val="0"/>
                <w:sz w:val="22"/>
                <w:szCs w:val="22"/>
                <w:lang w:val="lv-LV"/>
              </w:rPr>
            </w:pPr>
          </w:p>
          <w:p w14:paraId="7D038162" w14:textId="77777777" w:rsidR="00E223D9" w:rsidRDefault="00E223D9" w:rsidP="00C92A0B">
            <w:pPr>
              <w:spacing w:line="20" w:lineRule="atLeast"/>
              <w:rPr>
                <w:bCs w:val="0"/>
                <w:sz w:val="22"/>
                <w:szCs w:val="22"/>
                <w:lang w:val="lv-LV"/>
              </w:rPr>
            </w:pPr>
          </w:p>
          <w:p w14:paraId="0A877EB9" w14:textId="77777777" w:rsidR="00E223D9" w:rsidRDefault="00E223D9" w:rsidP="00C92A0B">
            <w:pPr>
              <w:spacing w:line="20" w:lineRule="atLeast"/>
              <w:rPr>
                <w:bCs w:val="0"/>
                <w:sz w:val="22"/>
                <w:szCs w:val="22"/>
                <w:lang w:val="lv-LV"/>
              </w:rPr>
            </w:pPr>
          </w:p>
          <w:p w14:paraId="0B1524E6" w14:textId="77777777" w:rsidR="00E223D9" w:rsidRDefault="00E223D9" w:rsidP="00C92A0B">
            <w:pPr>
              <w:spacing w:line="20" w:lineRule="atLeast"/>
              <w:rPr>
                <w:bCs w:val="0"/>
                <w:sz w:val="22"/>
                <w:szCs w:val="22"/>
                <w:lang w:val="lv-LV"/>
              </w:rPr>
            </w:pPr>
          </w:p>
          <w:p w14:paraId="45354D0B" w14:textId="77777777" w:rsidR="00E223D9" w:rsidRDefault="00E223D9" w:rsidP="00C92A0B">
            <w:pPr>
              <w:spacing w:line="20" w:lineRule="atLeast"/>
              <w:rPr>
                <w:bCs w:val="0"/>
                <w:sz w:val="22"/>
                <w:szCs w:val="22"/>
                <w:lang w:val="lv-LV"/>
              </w:rPr>
            </w:pPr>
          </w:p>
          <w:p w14:paraId="28D96F65" w14:textId="77777777" w:rsidR="00E223D9" w:rsidRDefault="00E223D9" w:rsidP="00C92A0B">
            <w:pPr>
              <w:spacing w:line="20" w:lineRule="atLeast"/>
              <w:rPr>
                <w:bCs w:val="0"/>
                <w:sz w:val="22"/>
                <w:szCs w:val="22"/>
                <w:lang w:val="lv-LV"/>
              </w:rPr>
            </w:pPr>
          </w:p>
          <w:p w14:paraId="38934BB6" w14:textId="77777777" w:rsidR="00E223D9" w:rsidRDefault="00E223D9" w:rsidP="00C92A0B">
            <w:pPr>
              <w:spacing w:line="20" w:lineRule="atLeast"/>
              <w:rPr>
                <w:bCs w:val="0"/>
                <w:sz w:val="22"/>
                <w:szCs w:val="22"/>
                <w:lang w:val="lv-LV"/>
              </w:rPr>
            </w:pPr>
          </w:p>
          <w:p w14:paraId="05CC4CAD" w14:textId="77777777" w:rsidR="00E223D9" w:rsidRDefault="00E223D9" w:rsidP="00C92A0B">
            <w:pPr>
              <w:spacing w:line="20" w:lineRule="atLeast"/>
              <w:rPr>
                <w:bCs w:val="0"/>
                <w:sz w:val="22"/>
                <w:szCs w:val="22"/>
                <w:lang w:val="lv-LV"/>
              </w:rPr>
            </w:pPr>
          </w:p>
          <w:p w14:paraId="09A64E3C" w14:textId="77777777" w:rsidR="00E223D9" w:rsidRDefault="00E223D9" w:rsidP="00C92A0B">
            <w:pPr>
              <w:spacing w:line="20" w:lineRule="atLeast"/>
              <w:rPr>
                <w:bCs w:val="0"/>
                <w:sz w:val="22"/>
                <w:szCs w:val="22"/>
                <w:lang w:val="lv-LV"/>
              </w:rPr>
            </w:pPr>
          </w:p>
          <w:p w14:paraId="4C140EEA" w14:textId="77777777" w:rsidR="00E223D9" w:rsidRDefault="00E223D9" w:rsidP="00C92A0B">
            <w:pPr>
              <w:spacing w:line="20" w:lineRule="atLeast"/>
              <w:rPr>
                <w:bCs w:val="0"/>
                <w:sz w:val="22"/>
                <w:szCs w:val="22"/>
                <w:lang w:val="lv-LV"/>
              </w:rPr>
            </w:pPr>
          </w:p>
          <w:p w14:paraId="388D0CE9" w14:textId="77777777" w:rsidR="00E223D9" w:rsidRDefault="00E223D9" w:rsidP="00C92A0B">
            <w:pPr>
              <w:spacing w:line="20" w:lineRule="atLeast"/>
              <w:rPr>
                <w:bCs w:val="0"/>
                <w:sz w:val="22"/>
                <w:szCs w:val="22"/>
                <w:lang w:val="lv-LV"/>
              </w:rPr>
            </w:pPr>
            <w:r>
              <w:rPr>
                <w:bCs w:val="0"/>
                <w:sz w:val="22"/>
                <w:szCs w:val="22"/>
                <w:lang w:val="lv-LV"/>
              </w:rPr>
              <w:t>+</w:t>
            </w:r>
          </w:p>
          <w:p w14:paraId="163521AF" w14:textId="77777777" w:rsidR="00E223D9" w:rsidRPr="00C66A47" w:rsidRDefault="00E223D9" w:rsidP="00C92A0B">
            <w:pPr>
              <w:spacing w:line="20" w:lineRule="atLeast"/>
              <w:rPr>
                <w:bCs w:val="0"/>
                <w:sz w:val="22"/>
                <w:szCs w:val="22"/>
                <w:lang w:val="lv-LV"/>
              </w:rPr>
            </w:pPr>
            <w:r>
              <w:rPr>
                <w:bCs w:val="0"/>
                <w:sz w:val="22"/>
                <w:szCs w:val="22"/>
                <w:lang w:val="lv-LV"/>
              </w:rPr>
              <w:t>36.Politikas ieviešana</w:t>
            </w:r>
          </w:p>
        </w:tc>
        <w:tc>
          <w:tcPr>
            <w:tcW w:w="9072" w:type="dxa"/>
          </w:tcPr>
          <w:p w14:paraId="0F5A04A7" w14:textId="77777777" w:rsidR="00E223D9" w:rsidRPr="00592162" w:rsidRDefault="00E223D9" w:rsidP="00C92A0B">
            <w:pPr>
              <w:spacing w:line="20" w:lineRule="atLeast"/>
              <w:rPr>
                <w:b/>
                <w:sz w:val="22"/>
                <w:szCs w:val="22"/>
                <w:lang w:val="lv-LV"/>
              </w:rPr>
            </w:pPr>
            <w:r w:rsidRPr="00592162">
              <w:rPr>
                <w:b/>
                <w:sz w:val="22"/>
                <w:szCs w:val="22"/>
                <w:lang w:val="lv-LV"/>
              </w:rPr>
              <w:t>III līmenis  -</w:t>
            </w:r>
          </w:p>
          <w:p w14:paraId="0B71387D"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 xml:space="preserve">Analizē situāciju </w:t>
            </w:r>
            <w:proofErr w:type="spellStart"/>
            <w:r w:rsidRPr="00592162">
              <w:rPr>
                <w:sz w:val="22"/>
                <w:szCs w:val="22"/>
              </w:rPr>
              <w:t>apakšnozarē</w:t>
            </w:r>
            <w:proofErr w:type="spellEnd"/>
            <w:r w:rsidRPr="00592162">
              <w:rPr>
                <w:sz w:val="22"/>
                <w:szCs w:val="22"/>
              </w:rPr>
              <w:t>, identificē jomas, kurām nepieciešams pievērst uzmanību politikas plānošanas un izstrādes procesā, piedalās ilgtermiņa un vidēja termiņa attīstības plānošanas dokumentu izstrādē.</w:t>
            </w:r>
          </w:p>
          <w:p w14:paraId="1190C145"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Nodrošina sabiedrības līdzdalību politikas izstrādes procesā.</w:t>
            </w:r>
          </w:p>
          <w:p w14:paraId="79532DD5"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Izstrādā tiesību aktu, politikas veidošanas un attīstības plānošanas dokumentu projektus vienā vai vairākās politikas jomās</w:t>
            </w:r>
          </w:p>
          <w:p w14:paraId="0712464F"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Konsultē sabiedrības pārstāvjus un citu institūciju speciālistus savā atbildības jomā.</w:t>
            </w:r>
          </w:p>
          <w:p w14:paraId="631FF6F9"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 xml:space="preserve">Veic tiesību aktu un attīstības plānošanas dokumentu juridisko, stratēģisko, finansiālo un </w:t>
            </w:r>
            <w:proofErr w:type="spellStart"/>
            <w:r w:rsidRPr="00592162">
              <w:rPr>
                <w:sz w:val="22"/>
                <w:szCs w:val="22"/>
              </w:rPr>
              <w:t>pārresoru</w:t>
            </w:r>
            <w:proofErr w:type="spellEnd"/>
            <w:r w:rsidRPr="00592162">
              <w:rPr>
                <w:sz w:val="22"/>
                <w:szCs w:val="22"/>
              </w:rPr>
              <w:t xml:space="preserve"> ekspertīzi, sekmējot tiesiskuma principu ievērošanu un attīstību valsts pārvaldē.</w:t>
            </w:r>
          </w:p>
          <w:p w14:paraId="5C52AA16"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Piedalās institūcijas darbības stratēģijas plānošanā.</w:t>
            </w:r>
          </w:p>
          <w:p w14:paraId="6A5402F4" w14:textId="77777777" w:rsidR="00E223D9" w:rsidRPr="00592162" w:rsidRDefault="00E223D9" w:rsidP="00C92A0B">
            <w:pPr>
              <w:pStyle w:val="tv213"/>
              <w:shd w:val="clear" w:color="auto" w:fill="FFFFFF"/>
              <w:spacing w:before="0" w:beforeAutospacing="0" w:after="0" w:afterAutospacing="0" w:line="20" w:lineRule="atLeast"/>
              <w:jc w:val="both"/>
              <w:rPr>
                <w:rFonts w:ascii="Arial" w:hAnsi="Arial" w:cs="Arial"/>
                <w:sz w:val="20"/>
                <w:szCs w:val="20"/>
              </w:rPr>
            </w:pPr>
            <w:r w:rsidRPr="00592162">
              <w:rPr>
                <w:sz w:val="22"/>
                <w:szCs w:val="22"/>
              </w:rPr>
              <w:t>Vada struktūrvienības (grupas) darbu.</w:t>
            </w:r>
            <w:r w:rsidRPr="00592162">
              <w:rPr>
                <w:rFonts w:ascii="Arial" w:hAnsi="Arial" w:cs="Arial"/>
                <w:sz w:val="20"/>
                <w:szCs w:val="20"/>
              </w:rPr>
              <w:t xml:space="preserve">  </w:t>
            </w:r>
          </w:p>
          <w:p w14:paraId="3402393C" w14:textId="77777777" w:rsidR="00E223D9" w:rsidRDefault="00E223D9" w:rsidP="00C92A0B">
            <w:pPr>
              <w:pStyle w:val="tv213"/>
              <w:shd w:val="clear" w:color="auto" w:fill="FFFFFF"/>
              <w:spacing w:before="0" w:beforeAutospacing="0" w:after="0" w:afterAutospacing="0" w:line="20" w:lineRule="atLeast"/>
              <w:jc w:val="both"/>
              <w:rPr>
                <w:sz w:val="22"/>
                <w:szCs w:val="22"/>
              </w:rPr>
            </w:pPr>
          </w:p>
          <w:p w14:paraId="545A9088" w14:textId="77777777" w:rsidR="00E223D9" w:rsidRDefault="00E223D9" w:rsidP="00C92A0B">
            <w:pPr>
              <w:pStyle w:val="tv213"/>
              <w:shd w:val="clear" w:color="auto" w:fill="FFFFFF"/>
              <w:spacing w:before="0" w:beforeAutospacing="0" w:after="0" w:afterAutospacing="0" w:line="20" w:lineRule="atLeast"/>
              <w:jc w:val="both"/>
              <w:rPr>
                <w:sz w:val="22"/>
                <w:szCs w:val="22"/>
              </w:rPr>
            </w:pPr>
          </w:p>
          <w:p w14:paraId="3167942A" w14:textId="77777777" w:rsidR="00E223D9" w:rsidRPr="00592162" w:rsidRDefault="00E223D9" w:rsidP="00C92A0B">
            <w:pPr>
              <w:pStyle w:val="tv213"/>
              <w:shd w:val="clear" w:color="auto" w:fill="FFFFFF"/>
              <w:spacing w:before="0" w:beforeAutospacing="0" w:after="0" w:afterAutospacing="0" w:line="20" w:lineRule="atLeast"/>
              <w:jc w:val="both"/>
              <w:rPr>
                <w:b/>
                <w:bCs/>
                <w:sz w:val="22"/>
                <w:szCs w:val="22"/>
              </w:rPr>
            </w:pPr>
            <w:r w:rsidRPr="00592162">
              <w:rPr>
                <w:b/>
                <w:bCs/>
                <w:sz w:val="22"/>
                <w:szCs w:val="22"/>
                <w:shd w:val="clear" w:color="auto" w:fill="FFFFFF"/>
              </w:rPr>
              <w:t>V līmenis</w:t>
            </w:r>
            <w:r>
              <w:rPr>
                <w:b/>
                <w:bCs/>
                <w:sz w:val="22"/>
                <w:szCs w:val="22"/>
                <w:shd w:val="clear" w:color="auto" w:fill="FFFFFF"/>
              </w:rPr>
              <w:t xml:space="preserve">  -</w:t>
            </w:r>
          </w:p>
          <w:p w14:paraId="6DABD22B"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Vada struktūrvienības (grupas) darbu.</w:t>
            </w:r>
          </w:p>
          <w:p w14:paraId="73AA9D53"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 xml:space="preserve">Vada politikas ieviešanu vienā </w:t>
            </w:r>
            <w:proofErr w:type="spellStart"/>
            <w:r w:rsidRPr="00592162">
              <w:rPr>
                <w:sz w:val="22"/>
                <w:szCs w:val="22"/>
              </w:rPr>
              <w:t>apakšnozarē</w:t>
            </w:r>
            <w:proofErr w:type="spellEnd"/>
            <w:r w:rsidRPr="00592162">
              <w:rPr>
                <w:sz w:val="22"/>
                <w:szCs w:val="22"/>
              </w:rPr>
              <w:t xml:space="preserve"> vai darbības jomā.</w:t>
            </w:r>
          </w:p>
          <w:p w14:paraId="736273F5"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Analizē situāciju struktūrvienības darbības jomā, identificē jautājumus, kuriem nepieciešams pievērst papildu uzmanību normatīvo aktu ieviešanas procesā.</w:t>
            </w:r>
          </w:p>
          <w:p w14:paraId="2307731E" w14:textId="77777777" w:rsidR="00E223D9" w:rsidRPr="002F12DD" w:rsidRDefault="00E223D9" w:rsidP="00C92A0B">
            <w:pPr>
              <w:pStyle w:val="tv213"/>
              <w:shd w:val="clear" w:color="auto" w:fill="FFFFFF"/>
              <w:spacing w:before="0" w:beforeAutospacing="0" w:after="0" w:afterAutospacing="0" w:line="20" w:lineRule="atLeast"/>
              <w:jc w:val="both"/>
              <w:rPr>
                <w:b/>
                <w:bCs/>
                <w:sz w:val="22"/>
                <w:szCs w:val="22"/>
              </w:rPr>
            </w:pPr>
            <w:r w:rsidRPr="002F12DD">
              <w:rPr>
                <w:b/>
                <w:bCs/>
                <w:sz w:val="22"/>
                <w:szCs w:val="22"/>
              </w:rPr>
              <w:t>+ IV līmenis</w:t>
            </w:r>
            <w:r>
              <w:rPr>
                <w:b/>
                <w:bCs/>
                <w:sz w:val="22"/>
                <w:szCs w:val="22"/>
              </w:rPr>
              <w:t xml:space="preserve">  -</w:t>
            </w:r>
          </w:p>
          <w:p w14:paraId="6FD81C23"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lastRenderedPageBreak/>
              <w:t>Konsultē iestādes nodarbinātos un sabiedrības pārstāvjus noteiktā jomā.</w:t>
            </w:r>
          </w:p>
          <w:p w14:paraId="50BC6D8A"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Nodrošina pārraudzību par valsts pārvaldes deleģēto uzdevumu izpildi.</w:t>
            </w:r>
          </w:p>
          <w:p w14:paraId="67C326AA"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Pr>
                <w:sz w:val="22"/>
                <w:szCs w:val="22"/>
              </w:rPr>
              <w:t xml:space="preserve">+ </w:t>
            </w:r>
            <w:r w:rsidRPr="002F12DD">
              <w:rPr>
                <w:b/>
                <w:bCs/>
                <w:sz w:val="22"/>
                <w:szCs w:val="22"/>
              </w:rPr>
              <w:t>III līmenis</w:t>
            </w:r>
            <w:r>
              <w:rPr>
                <w:b/>
                <w:bCs/>
                <w:sz w:val="22"/>
                <w:szCs w:val="22"/>
              </w:rPr>
              <w:t xml:space="preserve">  -</w:t>
            </w:r>
          </w:p>
          <w:p w14:paraId="44AF384D"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Strādā ar sarežģītiem jautājumiem.</w:t>
            </w:r>
          </w:p>
          <w:p w14:paraId="110FB512"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Pārzina vairākus nozares (</w:t>
            </w:r>
            <w:proofErr w:type="spellStart"/>
            <w:r w:rsidRPr="00592162">
              <w:rPr>
                <w:sz w:val="22"/>
                <w:szCs w:val="22"/>
              </w:rPr>
              <w:t>apakšnozares</w:t>
            </w:r>
            <w:proofErr w:type="spellEnd"/>
            <w:r w:rsidRPr="00592162">
              <w:rPr>
                <w:sz w:val="22"/>
                <w:szCs w:val="22"/>
              </w:rPr>
              <w:t>) darbības virzienus.</w:t>
            </w:r>
          </w:p>
          <w:p w14:paraId="22A237E0"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Piedalās citu iestāžu vai institūciju ar nozari saistītu dokumentu, projektu vai programmu izstrādē.</w:t>
            </w:r>
          </w:p>
          <w:p w14:paraId="44465907"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Piesaista un uztur sadarbību ar sabiedrības pārstāvjiem iestādes funkciju īstenošanā.</w:t>
            </w:r>
          </w:p>
          <w:p w14:paraId="59D2346A" w14:textId="77777777" w:rsidR="00E223D9" w:rsidRPr="002F12DD" w:rsidRDefault="00E223D9" w:rsidP="00C92A0B">
            <w:pPr>
              <w:pStyle w:val="tv213"/>
              <w:shd w:val="clear" w:color="auto" w:fill="FFFFFF"/>
              <w:spacing w:before="0" w:beforeAutospacing="0" w:after="0" w:afterAutospacing="0" w:line="20" w:lineRule="atLeast"/>
              <w:jc w:val="both"/>
              <w:rPr>
                <w:b/>
                <w:bCs/>
                <w:sz w:val="22"/>
                <w:szCs w:val="22"/>
              </w:rPr>
            </w:pPr>
            <w:r>
              <w:rPr>
                <w:sz w:val="22"/>
                <w:szCs w:val="22"/>
              </w:rPr>
              <w:t xml:space="preserve">+ </w:t>
            </w:r>
            <w:r w:rsidRPr="002F12DD">
              <w:rPr>
                <w:b/>
                <w:bCs/>
                <w:sz w:val="22"/>
                <w:szCs w:val="22"/>
              </w:rPr>
              <w:t>II līmenis</w:t>
            </w:r>
            <w:r>
              <w:rPr>
                <w:b/>
                <w:bCs/>
                <w:sz w:val="22"/>
                <w:szCs w:val="22"/>
              </w:rPr>
              <w:t xml:space="preserve">  -</w:t>
            </w:r>
          </w:p>
          <w:p w14:paraId="70319C4C"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Izstrādā procedūras, kas regulē normatīvo aktu ieviešanu noteiktā nozarē.</w:t>
            </w:r>
          </w:p>
          <w:p w14:paraId="3A460EFD"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Apkopo informāciju par normatīvo aktu ieviešanas gaitu, izstrādā priekšlikumus par nepieciešamajiem grozījumiem normatīvajos aktos;</w:t>
            </w:r>
          </w:p>
          <w:p w14:paraId="2CB9D1A9"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Sniedz atzinumus par ministriju un citu institūciju sagatavotajiem normatīvo aktu projektiem;</w:t>
            </w:r>
          </w:p>
          <w:p w14:paraId="6FACFA63"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Sagatavo atbildes uz citu institūciju un privātpersonu vēstulēm, iesniegumiem vai sūdzībām.</w:t>
            </w:r>
          </w:p>
          <w:p w14:paraId="5A0E986E"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Konsultē juridiskās un fiziskās personas.</w:t>
            </w:r>
          </w:p>
          <w:p w14:paraId="7CFAA686" w14:textId="77777777" w:rsidR="00E223D9" w:rsidRDefault="00E223D9" w:rsidP="00C92A0B">
            <w:pPr>
              <w:pStyle w:val="tv213"/>
              <w:shd w:val="clear" w:color="auto" w:fill="FFFFFF"/>
              <w:spacing w:before="0" w:beforeAutospacing="0" w:after="0" w:afterAutospacing="0" w:line="20" w:lineRule="atLeast"/>
              <w:jc w:val="both"/>
              <w:rPr>
                <w:color w:val="414142"/>
                <w:sz w:val="22"/>
                <w:szCs w:val="22"/>
                <w:shd w:val="clear" w:color="auto" w:fill="FFFFFF"/>
              </w:rPr>
            </w:pPr>
            <w:r w:rsidRPr="002F12DD">
              <w:rPr>
                <w:color w:val="414142"/>
                <w:sz w:val="22"/>
                <w:szCs w:val="22"/>
                <w:shd w:val="clear" w:color="auto" w:fill="FFFFFF"/>
              </w:rPr>
              <w:t>Var veikt metodisko darbu, vadīt vai organizēt mācības amatpersonām (darbiniekiem) noteikta veida valsts, pašvaldību vai privātajās iestādēs.</w:t>
            </w:r>
          </w:p>
          <w:p w14:paraId="36D35878" w14:textId="77777777" w:rsidR="00E223D9" w:rsidRPr="002F12DD" w:rsidRDefault="00E223D9" w:rsidP="00C92A0B">
            <w:pPr>
              <w:pStyle w:val="tv213"/>
              <w:shd w:val="clear" w:color="auto" w:fill="FFFFFF"/>
              <w:spacing w:before="0" w:beforeAutospacing="0" w:after="0" w:afterAutospacing="0" w:line="20" w:lineRule="atLeast"/>
              <w:jc w:val="both"/>
              <w:rPr>
                <w:sz w:val="22"/>
                <w:szCs w:val="22"/>
              </w:rPr>
            </w:pPr>
            <w:r w:rsidRPr="002F12DD">
              <w:rPr>
                <w:color w:val="414142"/>
                <w:sz w:val="22"/>
                <w:szCs w:val="22"/>
                <w:shd w:val="clear" w:color="auto" w:fill="FFFFFF"/>
              </w:rPr>
              <w:t>Var organizēt sabiedrības izglītošanu jautājumos, kas saistīti ar iestādes pamatdarbību</w:t>
            </w:r>
          </w:p>
          <w:p w14:paraId="64F5BBBF"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Īsteno iestādei noteiktas funkcijas konkrētas administratīvās teritorijas darbības ietvaros vai organizē darbu ar klientiem iestādei noteiktu funkciju ietvaros.</w:t>
            </w:r>
          </w:p>
          <w:p w14:paraId="42308B84" w14:textId="77777777" w:rsidR="00E223D9" w:rsidRDefault="00E223D9" w:rsidP="00C92A0B">
            <w:pPr>
              <w:pStyle w:val="tv213"/>
              <w:shd w:val="clear" w:color="auto" w:fill="FFFFFF"/>
              <w:spacing w:before="0" w:beforeAutospacing="0" w:after="0" w:afterAutospacing="0" w:line="20" w:lineRule="atLeast"/>
              <w:jc w:val="both"/>
              <w:rPr>
                <w:sz w:val="22"/>
                <w:szCs w:val="22"/>
              </w:rPr>
            </w:pPr>
            <w:r>
              <w:rPr>
                <w:sz w:val="22"/>
                <w:szCs w:val="22"/>
              </w:rPr>
              <w:t xml:space="preserve">+ </w:t>
            </w:r>
            <w:r w:rsidRPr="002F12DD">
              <w:rPr>
                <w:b/>
                <w:bCs/>
                <w:sz w:val="22"/>
                <w:szCs w:val="22"/>
              </w:rPr>
              <w:t>I līmenis</w:t>
            </w:r>
            <w:r>
              <w:rPr>
                <w:b/>
                <w:bCs/>
                <w:sz w:val="22"/>
                <w:szCs w:val="22"/>
              </w:rPr>
              <w:t xml:space="preserve">  -</w:t>
            </w:r>
          </w:p>
          <w:p w14:paraId="5B652DD4" w14:textId="77777777" w:rsidR="00E223D9" w:rsidRPr="00592162" w:rsidRDefault="00E223D9" w:rsidP="00C92A0B">
            <w:pPr>
              <w:pStyle w:val="tv213"/>
              <w:shd w:val="clear" w:color="auto" w:fill="FFFFFF"/>
              <w:spacing w:before="0" w:beforeAutospacing="0" w:after="0" w:afterAutospacing="0" w:line="20" w:lineRule="atLeast"/>
              <w:jc w:val="both"/>
              <w:rPr>
                <w:sz w:val="22"/>
                <w:szCs w:val="22"/>
              </w:rPr>
            </w:pPr>
            <w:r w:rsidRPr="00592162">
              <w:rPr>
                <w:sz w:val="22"/>
                <w:szCs w:val="22"/>
              </w:rPr>
              <w:t>Palīdz amatpersonām, kuras nodarbojas ar politikas ieviešanu, sniedzot tehnisku un informatīvu atbalstu.</w:t>
            </w:r>
          </w:p>
          <w:p w14:paraId="539C06EA" w14:textId="77777777" w:rsidR="00E223D9" w:rsidRPr="00592162" w:rsidRDefault="00E223D9" w:rsidP="00C92A0B">
            <w:pPr>
              <w:pStyle w:val="tv213"/>
              <w:shd w:val="clear" w:color="auto" w:fill="FFFFFF"/>
              <w:spacing w:before="0" w:beforeAutospacing="0" w:after="0" w:afterAutospacing="0" w:line="20" w:lineRule="atLeast"/>
              <w:jc w:val="both"/>
              <w:rPr>
                <w:bCs/>
                <w:sz w:val="22"/>
                <w:szCs w:val="22"/>
              </w:rPr>
            </w:pPr>
            <w:r w:rsidRPr="00592162">
              <w:rPr>
                <w:sz w:val="22"/>
                <w:szCs w:val="22"/>
              </w:rPr>
              <w:t>Veic specifiskus uzdevumus, ņemot vērā iestādes vadītāja norādījumus.</w:t>
            </w:r>
          </w:p>
        </w:tc>
        <w:tc>
          <w:tcPr>
            <w:tcW w:w="1276" w:type="dxa"/>
          </w:tcPr>
          <w:p w14:paraId="23C2243D" w14:textId="77777777" w:rsidR="00E223D9" w:rsidRPr="007C4C73" w:rsidRDefault="00E223D9" w:rsidP="00C92A0B">
            <w:pPr>
              <w:spacing w:line="20" w:lineRule="atLeast"/>
              <w:rPr>
                <w:bCs w:val="0"/>
                <w:sz w:val="22"/>
                <w:szCs w:val="22"/>
                <w:lang w:val="lv-LV"/>
              </w:rPr>
            </w:pPr>
            <w:r w:rsidRPr="007C4C73">
              <w:rPr>
                <w:sz w:val="22"/>
                <w:szCs w:val="22"/>
                <w:lang w:val="lv-LV"/>
              </w:rPr>
              <w:lastRenderedPageBreak/>
              <w:t>1</w:t>
            </w:r>
            <w:r>
              <w:rPr>
                <w:sz w:val="22"/>
                <w:szCs w:val="22"/>
                <w:lang w:val="lv-LV"/>
              </w:rPr>
              <w:t>2</w:t>
            </w:r>
            <w:r w:rsidRPr="007C4C73">
              <w:rPr>
                <w:sz w:val="22"/>
                <w:szCs w:val="22"/>
                <w:lang w:val="lv-LV"/>
              </w:rPr>
              <w:t xml:space="preserve">. </w:t>
            </w:r>
          </w:p>
          <w:p w14:paraId="69F4FAD8" w14:textId="77777777" w:rsidR="00E223D9" w:rsidRPr="00C7627B" w:rsidRDefault="00E223D9" w:rsidP="00C92A0B">
            <w:pPr>
              <w:spacing w:line="20" w:lineRule="atLeast"/>
              <w:rPr>
                <w:bCs w:val="0"/>
                <w:lang w:val="lv-LV"/>
              </w:rPr>
            </w:pPr>
          </w:p>
        </w:tc>
      </w:tr>
      <w:tr w:rsidR="00E223D9" w:rsidRPr="00592162" w14:paraId="208020CA" w14:textId="77777777" w:rsidTr="00C92A0B">
        <w:tc>
          <w:tcPr>
            <w:tcW w:w="567" w:type="dxa"/>
            <w:tcBorders>
              <w:top w:val="single" w:sz="4" w:space="0" w:color="auto"/>
              <w:left w:val="single" w:sz="4" w:space="0" w:color="auto"/>
              <w:bottom w:val="single" w:sz="4" w:space="0" w:color="auto"/>
              <w:right w:val="single" w:sz="4" w:space="0" w:color="auto"/>
            </w:tcBorders>
            <w:shd w:val="clear" w:color="auto" w:fill="auto"/>
          </w:tcPr>
          <w:p w14:paraId="488BDEA9" w14:textId="77777777" w:rsidR="00E223D9" w:rsidRPr="00592162" w:rsidRDefault="00E223D9" w:rsidP="00C92A0B">
            <w:pPr>
              <w:spacing w:line="20" w:lineRule="atLeast"/>
              <w:rPr>
                <w:lang w:val="lv-LV"/>
              </w:rPr>
            </w:pPr>
            <w:r>
              <w:rPr>
                <w:lang w:val="lv-LV"/>
              </w:rPr>
              <w:t>19</w:t>
            </w:r>
            <w:r w:rsidRPr="00592162">
              <w:rPr>
                <w:lang w:val="lv-LV"/>
              </w:rPr>
              <w:t>.</w:t>
            </w:r>
          </w:p>
          <w:p w14:paraId="38E9C6F2" w14:textId="77777777" w:rsidR="00E223D9" w:rsidRPr="00592162" w:rsidRDefault="00E223D9" w:rsidP="00C92A0B">
            <w:pPr>
              <w:spacing w:line="20" w:lineRule="atLeast"/>
              <w:rPr>
                <w:bCs w:val="0"/>
                <w:lang w:val="lv-LV"/>
              </w:rPr>
            </w:pPr>
          </w:p>
        </w:tc>
        <w:tc>
          <w:tcPr>
            <w:tcW w:w="2014" w:type="dxa"/>
            <w:tcBorders>
              <w:top w:val="single" w:sz="4" w:space="0" w:color="auto"/>
              <w:left w:val="single" w:sz="4" w:space="0" w:color="auto"/>
              <w:bottom w:val="single" w:sz="4" w:space="0" w:color="auto"/>
              <w:right w:val="single" w:sz="4" w:space="0" w:color="auto"/>
            </w:tcBorders>
            <w:shd w:val="clear" w:color="auto" w:fill="auto"/>
          </w:tcPr>
          <w:p w14:paraId="7B820BAD" w14:textId="77777777" w:rsidR="00E223D9" w:rsidRPr="00592162" w:rsidRDefault="00E223D9" w:rsidP="00C92A0B">
            <w:pPr>
              <w:spacing w:line="20" w:lineRule="atLeast"/>
              <w:rPr>
                <w:bCs w:val="0"/>
                <w:sz w:val="22"/>
                <w:szCs w:val="22"/>
                <w:lang w:val="lv-LV"/>
              </w:rPr>
            </w:pPr>
            <w:r w:rsidRPr="00592162">
              <w:rPr>
                <w:sz w:val="22"/>
                <w:szCs w:val="22"/>
                <w:lang w:val="lv-LV"/>
              </w:rPr>
              <w:t>Apkopēja</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706DCEA" w14:textId="77777777" w:rsidR="00E223D9" w:rsidRPr="00592162" w:rsidRDefault="00E223D9" w:rsidP="00C92A0B">
            <w:pPr>
              <w:spacing w:line="20" w:lineRule="atLeast"/>
              <w:rPr>
                <w:bCs w:val="0"/>
                <w:sz w:val="22"/>
                <w:szCs w:val="22"/>
                <w:shd w:val="clear" w:color="auto" w:fill="FFFFFF"/>
              </w:rPr>
            </w:pPr>
            <w:r w:rsidRPr="00592162">
              <w:rPr>
                <w:sz w:val="22"/>
                <w:szCs w:val="22"/>
                <w:shd w:val="clear" w:color="auto" w:fill="FFFFFF"/>
              </w:rPr>
              <w:t xml:space="preserve">16.Fiziskais un </w:t>
            </w:r>
            <w:proofErr w:type="spellStart"/>
            <w:r w:rsidRPr="00592162">
              <w:rPr>
                <w:sz w:val="22"/>
                <w:szCs w:val="22"/>
                <w:shd w:val="clear" w:color="auto" w:fill="FFFFFF"/>
              </w:rPr>
              <w:t>kvalificētais</w:t>
            </w:r>
            <w:proofErr w:type="spellEnd"/>
            <w:r w:rsidRPr="00592162">
              <w:rPr>
                <w:sz w:val="22"/>
                <w:szCs w:val="22"/>
                <w:shd w:val="clear" w:color="auto" w:fill="FFFFFF"/>
              </w:rPr>
              <w:t xml:space="preserve"> </w:t>
            </w:r>
            <w:proofErr w:type="spellStart"/>
            <w:r w:rsidRPr="00592162">
              <w:rPr>
                <w:sz w:val="22"/>
                <w:szCs w:val="22"/>
                <w:shd w:val="clear" w:color="auto" w:fill="FFFFFF"/>
              </w:rPr>
              <w:t>darbs</w:t>
            </w:r>
            <w:proofErr w:type="spellEnd"/>
          </w:p>
        </w:tc>
        <w:tc>
          <w:tcPr>
            <w:tcW w:w="9072" w:type="dxa"/>
            <w:tcBorders>
              <w:top w:val="single" w:sz="4" w:space="0" w:color="auto"/>
              <w:left w:val="single" w:sz="4" w:space="0" w:color="auto"/>
              <w:bottom w:val="single" w:sz="4" w:space="0" w:color="auto"/>
              <w:right w:val="single" w:sz="4" w:space="0" w:color="auto"/>
            </w:tcBorders>
          </w:tcPr>
          <w:p w14:paraId="6D55DA97" w14:textId="77777777" w:rsidR="00E223D9" w:rsidRPr="00592162" w:rsidRDefault="00E223D9" w:rsidP="00C92A0B">
            <w:pPr>
              <w:spacing w:line="20" w:lineRule="atLeast"/>
              <w:rPr>
                <w:sz w:val="22"/>
                <w:szCs w:val="22"/>
                <w:shd w:val="clear" w:color="auto" w:fill="FFFFFF"/>
              </w:rPr>
            </w:pPr>
            <w:proofErr w:type="gramStart"/>
            <w:r w:rsidRPr="00592162">
              <w:rPr>
                <w:b/>
                <w:bCs w:val="0"/>
                <w:sz w:val="22"/>
                <w:szCs w:val="22"/>
                <w:shd w:val="clear" w:color="auto" w:fill="FFFFFF"/>
              </w:rPr>
              <w:t xml:space="preserve">I  </w:t>
            </w:r>
            <w:proofErr w:type="spellStart"/>
            <w:r w:rsidRPr="00592162">
              <w:rPr>
                <w:b/>
                <w:bCs w:val="0"/>
                <w:sz w:val="22"/>
                <w:szCs w:val="22"/>
                <w:shd w:val="clear" w:color="auto" w:fill="FFFFFF"/>
              </w:rPr>
              <w:t>līmenis</w:t>
            </w:r>
            <w:proofErr w:type="spellEnd"/>
            <w:proofErr w:type="gramEnd"/>
            <w:r w:rsidRPr="00592162">
              <w:rPr>
                <w:sz w:val="22"/>
                <w:szCs w:val="22"/>
                <w:shd w:val="clear" w:color="auto" w:fill="FFFFFF"/>
              </w:rPr>
              <w:t xml:space="preserve">  -  </w:t>
            </w:r>
            <w:proofErr w:type="spellStart"/>
            <w:r w:rsidRPr="00592162">
              <w:rPr>
                <w:sz w:val="22"/>
                <w:szCs w:val="22"/>
                <w:shd w:val="clear" w:color="auto" w:fill="FFFFFF"/>
              </w:rPr>
              <w:t>Uzkopj</w:t>
            </w:r>
            <w:proofErr w:type="spellEnd"/>
            <w:r w:rsidRPr="00592162">
              <w:rPr>
                <w:sz w:val="22"/>
                <w:szCs w:val="22"/>
                <w:shd w:val="clear" w:color="auto" w:fill="FFFFFF"/>
              </w:rPr>
              <w:t xml:space="preserve"> un </w:t>
            </w:r>
            <w:proofErr w:type="spellStart"/>
            <w:r w:rsidRPr="00592162">
              <w:rPr>
                <w:sz w:val="22"/>
                <w:szCs w:val="22"/>
                <w:shd w:val="clear" w:color="auto" w:fill="FFFFFF"/>
              </w:rPr>
              <w:t>uztur</w:t>
            </w:r>
            <w:proofErr w:type="spellEnd"/>
            <w:r w:rsidRPr="00592162">
              <w:rPr>
                <w:sz w:val="22"/>
                <w:szCs w:val="22"/>
                <w:shd w:val="clear" w:color="auto" w:fill="FFFFFF"/>
              </w:rPr>
              <w:t xml:space="preserve"> </w:t>
            </w:r>
            <w:proofErr w:type="spellStart"/>
            <w:r w:rsidRPr="00592162">
              <w:rPr>
                <w:sz w:val="22"/>
                <w:szCs w:val="22"/>
                <w:shd w:val="clear" w:color="auto" w:fill="FFFFFF"/>
              </w:rPr>
              <w:t>kārtībā</w:t>
            </w:r>
            <w:proofErr w:type="spellEnd"/>
            <w:r w:rsidRPr="00592162">
              <w:rPr>
                <w:sz w:val="22"/>
                <w:szCs w:val="22"/>
                <w:shd w:val="clear" w:color="auto" w:fill="FFFFFF"/>
              </w:rPr>
              <w:t xml:space="preserve"> </w:t>
            </w:r>
            <w:proofErr w:type="spellStart"/>
            <w:r w:rsidRPr="00592162">
              <w:rPr>
                <w:sz w:val="22"/>
                <w:szCs w:val="22"/>
                <w:shd w:val="clear" w:color="auto" w:fill="FFFFFF"/>
              </w:rPr>
              <w:t>iestādes</w:t>
            </w:r>
            <w:proofErr w:type="spellEnd"/>
            <w:r w:rsidRPr="00592162">
              <w:rPr>
                <w:sz w:val="22"/>
                <w:szCs w:val="22"/>
                <w:shd w:val="clear" w:color="auto" w:fill="FFFFFF"/>
              </w:rPr>
              <w:t xml:space="preserve"> </w:t>
            </w:r>
            <w:proofErr w:type="spellStart"/>
            <w:r w:rsidRPr="00592162">
              <w:rPr>
                <w:sz w:val="22"/>
                <w:szCs w:val="22"/>
                <w:shd w:val="clear" w:color="auto" w:fill="FFFFFF"/>
              </w:rPr>
              <w:t>pārziņā</w:t>
            </w:r>
            <w:proofErr w:type="spellEnd"/>
            <w:r w:rsidRPr="00592162">
              <w:rPr>
                <w:sz w:val="22"/>
                <w:szCs w:val="22"/>
                <w:shd w:val="clear" w:color="auto" w:fill="FFFFFF"/>
              </w:rPr>
              <w:t xml:space="preserve"> </w:t>
            </w:r>
            <w:proofErr w:type="spellStart"/>
            <w:r w:rsidRPr="00592162">
              <w:rPr>
                <w:sz w:val="22"/>
                <w:szCs w:val="22"/>
                <w:shd w:val="clear" w:color="auto" w:fill="FFFFFF"/>
              </w:rPr>
              <w:t>esošās</w:t>
            </w:r>
            <w:proofErr w:type="spellEnd"/>
            <w:r w:rsidRPr="00592162">
              <w:rPr>
                <w:sz w:val="22"/>
                <w:szCs w:val="22"/>
                <w:shd w:val="clear" w:color="auto" w:fill="FFFFFF"/>
              </w:rPr>
              <w:t xml:space="preserve"> </w:t>
            </w:r>
            <w:proofErr w:type="spellStart"/>
            <w:r w:rsidRPr="00592162">
              <w:rPr>
                <w:sz w:val="22"/>
                <w:szCs w:val="22"/>
                <w:shd w:val="clear" w:color="auto" w:fill="FFFFFF"/>
              </w:rPr>
              <w:t>telpas</w:t>
            </w:r>
            <w:proofErr w:type="spellEnd"/>
            <w:r w:rsidRPr="00592162">
              <w:rPr>
                <w:sz w:val="22"/>
                <w:szCs w:val="22"/>
                <w:shd w:val="clear" w:color="auto" w:fill="FFFFFF"/>
              </w:rPr>
              <w:t xml:space="preserve">. </w:t>
            </w:r>
            <w:proofErr w:type="spellStart"/>
            <w:r w:rsidRPr="00592162">
              <w:rPr>
                <w:sz w:val="22"/>
                <w:szCs w:val="22"/>
                <w:shd w:val="clear" w:color="auto" w:fill="FFFFFF"/>
              </w:rPr>
              <w:t>Veic</w:t>
            </w:r>
            <w:proofErr w:type="spellEnd"/>
            <w:r w:rsidRPr="00592162">
              <w:rPr>
                <w:sz w:val="22"/>
                <w:szCs w:val="22"/>
                <w:shd w:val="clear" w:color="auto" w:fill="FFFFFF"/>
              </w:rPr>
              <w:t xml:space="preserve"> </w:t>
            </w:r>
            <w:proofErr w:type="spellStart"/>
            <w:r w:rsidRPr="00592162">
              <w:rPr>
                <w:sz w:val="22"/>
                <w:szCs w:val="22"/>
                <w:shd w:val="clear" w:color="auto" w:fill="FFFFFF"/>
              </w:rPr>
              <w:t>vienkāršus</w:t>
            </w:r>
            <w:proofErr w:type="spellEnd"/>
            <w:r w:rsidRPr="00592162">
              <w:rPr>
                <w:sz w:val="22"/>
                <w:szCs w:val="22"/>
                <w:shd w:val="clear" w:color="auto" w:fill="FFFFFF"/>
              </w:rPr>
              <w:t xml:space="preserve"> </w:t>
            </w:r>
            <w:proofErr w:type="spellStart"/>
            <w:r w:rsidRPr="00592162">
              <w:rPr>
                <w:sz w:val="22"/>
                <w:szCs w:val="22"/>
                <w:shd w:val="clear" w:color="auto" w:fill="FFFFFF"/>
              </w:rPr>
              <w:t>standarta</w:t>
            </w:r>
            <w:proofErr w:type="spellEnd"/>
            <w:r w:rsidRPr="00592162">
              <w:rPr>
                <w:sz w:val="22"/>
                <w:szCs w:val="22"/>
                <w:shd w:val="clear" w:color="auto" w:fill="FFFFFF"/>
              </w:rPr>
              <w:t xml:space="preserve"> </w:t>
            </w:r>
            <w:proofErr w:type="spellStart"/>
            <w:r w:rsidRPr="00592162">
              <w:rPr>
                <w:sz w:val="22"/>
                <w:szCs w:val="22"/>
                <w:shd w:val="clear" w:color="auto" w:fill="FFFFFF"/>
              </w:rPr>
              <w:t>darbus</w:t>
            </w:r>
            <w:proofErr w:type="spellEnd"/>
            <w:r w:rsidRPr="00592162">
              <w:rPr>
                <w:sz w:val="22"/>
                <w:szCs w:val="22"/>
                <w:shd w:val="clear" w:color="auto" w:fill="FFFFFF"/>
              </w:rPr>
              <w:t xml:space="preserve"> (</w:t>
            </w:r>
            <w:proofErr w:type="spellStart"/>
            <w:r w:rsidRPr="00592162">
              <w:rPr>
                <w:sz w:val="22"/>
                <w:szCs w:val="22"/>
                <w:shd w:val="clear" w:color="auto" w:fill="FFFFFF"/>
              </w:rPr>
              <w:t>grīdu</w:t>
            </w:r>
            <w:proofErr w:type="spellEnd"/>
            <w:r w:rsidRPr="00592162">
              <w:rPr>
                <w:sz w:val="22"/>
                <w:szCs w:val="22"/>
                <w:shd w:val="clear" w:color="auto" w:fill="FFFFFF"/>
              </w:rPr>
              <w:t xml:space="preserve"> </w:t>
            </w:r>
            <w:proofErr w:type="spellStart"/>
            <w:r w:rsidRPr="00592162">
              <w:rPr>
                <w:sz w:val="22"/>
                <w:szCs w:val="22"/>
                <w:shd w:val="clear" w:color="auto" w:fill="FFFFFF"/>
              </w:rPr>
              <w:t>uzslaucīšana</w:t>
            </w:r>
            <w:proofErr w:type="spellEnd"/>
            <w:r w:rsidRPr="00592162">
              <w:rPr>
                <w:sz w:val="22"/>
                <w:szCs w:val="22"/>
                <w:shd w:val="clear" w:color="auto" w:fill="FFFFFF"/>
              </w:rPr>
              <w:t xml:space="preserve"> un </w:t>
            </w:r>
            <w:proofErr w:type="spellStart"/>
            <w:r w:rsidRPr="00592162">
              <w:rPr>
                <w:sz w:val="22"/>
                <w:szCs w:val="22"/>
                <w:shd w:val="clear" w:color="auto" w:fill="FFFFFF"/>
              </w:rPr>
              <w:t>mazgāšana</w:t>
            </w:r>
            <w:proofErr w:type="spellEnd"/>
            <w:r w:rsidRPr="00592162">
              <w:rPr>
                <w:sz w:val="22"/>
                <w:szCs w:val="22"/>
                <w:shd w:val="clear" w:color="auto" w:fill="FFFFFF"/>
              </w:rPr>
              <w:t xml:space="preserve">, </w:t>
            </w:r>
            <w:proofErr w:type="spellStart"/>
            <w:r w:rsidRPr="00592162">
              <w:rPr>
                <w:sz w:val="22"/>
                <w:szCs w:val="22"/>
                <w:shd w:val="clear" w:color="auto" w:fill="FFFFFF"/>
              </w:rPr>
              <w:t>mēbeļu</w:t>
            </w:r>
            <w:proofErr w:type="spellEnd"/>
            <w:r w:rsidRPr="00592162">
              <w:rPr>
                <w:sz w:val="22"/>
                <w:szCs w:val="22"/>
                <w:shd w:val="clear" w:color="auto" w:fill="FFFFFF"/>
              </w:rPr>
              <w:t xml:space="preserve"> </w:t>
            </w:r>
            <w:proofErr w:type="spellStart"/>
            <w:r w:rsidRPr="00592162">
              <w:rPr>
                <w:sz w:val="22"/>
                <w:szCs w:val="22"/>
                <w:shd w:val="clear" w:color="auto" w:fill="FFFFFF"/>
              </w:rPr>
              <w:t>noslaucīšana</w:t>
            </w:r>
            <w:proofErr w:type="spellEnd"/>
            <w:r w:rsidRPr="00592162">
              <w:rPr>
                <w:sz w:val="22"/>
                <w:szCs w:val="22"/>
                <w:shd w:val="clear" w:color="auto" w:fill="FFFFFF"/>
              </w:rPr>
              <w:t xml:space="preserve"> no </w:t>
            </w:r>
            <w:proofErr w:type="spellStart"/>
            <w:r w:rsidRPr="00592162">
              <w:rPr>
                <w:sz w:val="22"/>
                <w:szCs w:val="22"/>
                <w:shd w:val="clear" w:color="auto" w:fill="FFFFFF"/>
              </w:rPr>
              <w:t>putekļiem</w:t>
            </w:r>
            <w:proofErr w:type="spellEnd"/>
            <w:r w:rsidRPr="00592162">
              <w:rPr>
                <w:sz w:val="22"/>
                <w:szCs w:val="22"/>
                <w:shd w:val="clear" w:color="auto" w:fill="FFFFFF"/>
              </w:rPr>
              <w:t xml:space="preserve">, </w:t>
            </w:r>
            <w:proofErr w:type="spellStart"/>
            <w:r w:rsidRPr="00592162">
              <w:rPr>
                <w:sz w:val="22"/>
                <w:szCs w:val="22"/>
                <w:shd w:val="clear" w:color="auto" w:fill="FFFFFF"/>
              </w:rPr>
              <w:t>sanitārā</w:t>
            </w:r>
            <w:proofErr w:type="spellEnd"/>
            <w:r w:rsidRPr="00592162">
              <w:rPr>
                <w:sz w:val="22"/>
                <w:szCs w:val="22"/>
                <w:shd w:val="clear" w:color="auto" w:fill="FFFFFF"/>
              </w:rPr>
              <w:t xml:space="preserve"> </w:t>
            </w:r>
            <w:proofErr w:type="spellStart"/>
            <w:r w:rsidRPr="00592162">
              <w:rPr>
                <w:sz w:val="22"/>
                <w:szCs w:val="22"/>
                <w:shd w:val="clear" w:color="auto" w:fill="FFFFFF"/>
              </w:rPr>
              <w:t>mezgla</w:t>
            </w:r>
            <w:proofErr w:type="spellEnd"/>
            <w:r w:rsidRPr="00592162">
              <w:rPr>
                <w:sz w:val="22"/>
                <w:szCs w:val="22"/>
                <w:shd w:val="clear" w:color="auto" w:fill="FFFFFF"/>
              </w:rPr>
              <w:t xml:space="preserve"> un </w:t>
            </w:r>
            <w:proofErr w:type="spellStart"/>
            <w:r w:rsidRPr="00592162">
              <w:rPr>
                <w:sz w:val="22"/>
                <w:szCs w:val="22"/>
                <w:shd w:val="clear" w:color="auto" w:fill="FFFFFF"/>
              </w:rPr>
              <w:t>virtuves</w:t>
            </w:r>
            <w:proofErr w:type="spellEnd"/>
            <w:r w:rsidRPr="00592162">
              <w:rPr>
                <w:sz w:val="22"/>
                <w:szCs w:val="22"/>
                <w:shd w:val="clear" w:color="auto" w:fill="FFFFFF"/>
              </w:rPr>
              <w:t xml:space="preserve"> </w:t>
            </w:r>
            <w:proofErr w:type="spellStart"/>
            <w:r w:rsidRPr="00592162">
              <w:rPr>
                <w:sz w:val="22"/>
                <w:szCs w:val="22"/>
                <w:shd w:val="clear" w:color="auto" w:fill="FFFFFF"/>
              </w:rPr>
              <w:t>uzkopšana</w:t>
            </w:r>
            <w:proofErr w:type="spellEnd"/>
            <w:r w:rsidRPr="00592162">
              <w:rPr>
                <w:sz w:val="22"/>
                <w:szCs w:val="22"/>
                <w:shd w:val="clear" w:color="auto" w:fill="FFFFFF"/>
              </w:rPr>
              <w:t xml:space="preserve"> un </w:t>
            </w:r>
            <w:proofErr w:type="spellStart"/>
            <w:r w:rsidRPr="00592162">
              <w:rPr>
                <w:sz w:val="22"/>
                <w:szCs w:val="22"/>
                <w:shd w:val="clear" w:color="auto" w:fill="FFFFFF"/>
              </w:rPr>
              <w:t>sanitārijas</w:t>
            </w:r>
            <w:proofErr w:type="spellEnd"/>
            <w:r w:rsidRPr="00592162">
              <w:rPr>
                <w:sz w:val="22"/>
                <w:szCs w:val="22"/>
                <w:shd w:val="clear" w:color="auto" w:fill="FFFFFF"/>
              </w:rPr>
              <w:t xml:space="preserve"> </w:t>
            </w:r>
            <w:proofErr w:type="spellStart"/>
            <w:r w:rsidRPr="00592162">
              <w:rPr>
                <w:sz w:val="22"/>
                <w:szCs w:val="22"/>
                <w:shd w:val="clear" w:color="auto" w:fill="FFFFFF"/>
              </w:rPr>
              <w:t>darbu</w:t>
            </w:r>
            <w:proofErr w:type="spellEnd"/>
            <w:r w:rsidRPr="00592162">
              <w:rPr>
                <w:sz w:val="22"/>
                <w:szCs w:val="22"/>
                <w:shd w:val="clear" w:color="auto" w:fill="FFFFFF"/>
              </w:rPr>
              <w:t xml:space="preserve"> </w:t>
            </w:r>
            <w:proofErr w:type="spellStart"/>
            <w:r w:rsidRPr="00592162">
              <w:rPr>
                <w:sz w:val="22"/>
                <w:szCs w:val="22"/>
                <w:shd w:val="clear" w:color="auto" w:fill="FFFFFF"/>
              </w:rPr>
              <w:t>veikšana</w:t>
            </w:r>
            <w:proofErr w:type="spellEnd"/>
            <w:r w:rsidRPr="00592162">
              <w:rPr>
                <w:sz w:val="22"/>
                <w:szCs w:val="22"/>
                <w:shd w:val="clear" w:color="auto" w:fill="FFFFFF"/>
              </w:rPr>
              <w:t xml:space="preserve">; </w:t>
            </w:r>
            <w:proofErr w:type="spellStart"/>
            <w:r w:rsidRPr="00592162">
              <w:rPr>
                <w:sz w:val="22"/>
                <w:szCs w:val="22"/>
                <w:shd w:val="clear" w:color="auto" w:fill="FFFFFF"/>
              </w:rPr>
              <w:t>iekšējo</w:t>
            </w:r>
            <w:proofErr w:type="spellEnd"/>
            <w:r w:rsidRPr="00592162">
              <w:rPr>
                <w:sz w:val="22"/>
                <w:szCs w:val="22"/>
                <w:shd w:val="clear" w:color="auto" w:fill="FFFFFF"/>
              </w:rPr>
              <w:t xml:space="preserve"> </w:t>
            </w:r>
            <w:proofErr w:type="spellStart"/>
            <w:r w:rsidRPr="00592162">
              <w:rPr>
                <w:sz w:val="22"/>
                <w:szCs w:val="22"/>
                <w:shd w:val="clear" w:color="auto" w:fill="FFFFFF"/>
              </w:rPr>
              <w:t>stikla</w:t>
            </w:r>
            <w:proofErr w:type="spellEnd"/>
            <w:r w:rsidRPr="00592162">
              <w:rPr>
                <w:sz w:val="22"/>
                <w:szCs w:val="22"/>
                <w:shd w:val="clear" w:color="auto" w:fill="FFFFFF"/>
              </w:rPr>
              <w:t xml:space="preserve"> </w:t>
            </w:r>
            <w:proofErr w:type="spellStart"/>
            <w:r w:rsidRPr="00592162">
              <w:rPr>
                <w:sz w:val="22"/>
                <w:szCs w:val="22"/>
                <w:shd w:val="clear" w:color="auto" w:fill="FFFFFF"/>
              </w:rPr>
              <w:t>sienu</w:t>
            </w:r>
            <w:proofErr w:type="spellEnd"/>
            <w:r w:rsidRPr="00592162">
              <w:rPr>
                <w:sz w:val="22"/>
                <w:szCs w:val="22"/>
                <w:shd w:val="clear" w:color="auto" w:fill="FFFFFF"/>
              </w:rPr>
              <w:t xml:space="preserve"> un </w:t>
            </w:r>
            <w:proofErr w:type="spellStart"/>
            <w:r w:rsidRPr="00592162">
              <w:rPr>
                <w:sz w:val="22"/>
                <w:szCs w:val="22"/>
                <w:shd w:val="clear" w:color="auto" w:fill="FFFFFF"/>
              </w:rPr>
              <w:t>durvju</w:t>
            </w:r>
            <w:proofErr w:type="spellEnd"/>
            <w:r w:rsidRPr="00592162">
              <w:rPr>
                <w:sz w:val="22"/>
                <w:szCs w:val="22"/>
                <w:shd w:val="clear" w:color="auto" w:fill="FFFFFF"/>
              </w:rPr>
              <w:t xml:space="preserve"> </w:t>
            </w:r>
            <w:proofErr w:type="spellStart"/>
            <w:r w:rsidRPr="00592162">
              <w:rPr>
                <w:sz w:val="22"/>
                <w:szCs w:val="22"/>
                <w:shd w:val="clear" w:color="auto" w:fill="FFFFFF"/>
              </w:rPr>
              <w:t>apkope</w:t>
            </w:r>
            <w:proofErr w:type="spellEnd"/>
            <w:r w:rsidRPr="00592162">
              <w:rPr>
                <w:sz w:val="22"/>
                <w:szCs w:val="22"/>
                <w:shd w:val="clear" w:color="auto" w:fill="FFFFFF"/>
              </w:rPr>
              <w:t xml:space="preserve"> </w:t>
            </w:r>
            <w:proofErr w:type="spellStart"/>
            <w:r w:rsidRPr="00592162">
              <w:rPr>
                <w:sz w:val="22"/>
                <w:szCs w:val="22"/>
                <w:shd w:val="clear" w:color="auto" w:fill="FFFFFF"/>
              </w:rPr>
              <w:t>u.c.</w:t>
            </w:r>
            <w:proofErr w:type="spellEnd"/>
            <w:r w:rsidRPr="00592162">
              <w:rPr>
                <w:sz w:val="22"/>
                <w:szCs w:val="22"/>
                <w:shd w:val="clear" w:color="auto" w:fill="FFFFFF"/>
              </w:rPr>
              <w:t xml:space="preserve">) </w:t>
            </w:r>
            <w:proofErr w:type="spellStart"/>
            <w:r w:rsidRPr="00592162">
              <w:rPr>
                <w:sz w:val="22"/>
                <w:szCs w:val="22"/>
                <w:shd w:val="clear" w:color="auto" w:fill="FFFFFF"/>
              </w:rPr>
              <w:t>Nepieciešamās</w:t>
            </w:r>
            <w:proofErr w:type="spellEnd"/>
            <w:r w:rsidRPr="00592162">
              <w:rPr>
                <w:sz w:val="22"/>
                <w:szCs w:val="22"/>
                <w:shd w:val="clear" w:color="auto" w:fill="FFFFFF"/>
              </w:rPr>
              <w:t xml:space="preserve"> </w:t>
            </w:r>
            <w:proofErr w:type="spellStart"/>
            <w:r w:rsidRPr="00592162">
              <w:rPr>
                <w:sz w:val="22"/>
                <w:szCs w:val="22"/>
                <w:shd w:val="clear" w:color="auto" w:fill="FFFFFF"/>
              </w:rPr>
              <w:t>zināšanas</w:t>
            </w:r>
            <w:proofErr w:type="spellEnd"/>
            <w:r w:rsidRPr="00592162">
              <w:rPr>
                <w:sz w:val="22"/>
                <w:szCs w:val="22"/>
                <w:shd w:val="clear" w:color="auto" w:fill="FFFFFF"/>
              </w:rPr>
              <w:t xml:space="preserve"> un </w:t>
            </w:r>
            <w:proofErr w:type="spellStart"/>
            <w:r w:rsidRPr="00592162">
              <w:rPr>
                <w:sz w:val="22"/>
                <w:szCs w:val="22"/>
                <w:shd w:val="clear" w:color="auto" w:fill="FFFFFF"/>
              </w:rPr>
              <w:t>iemaņas</w:t>
            </w:r>
            <w:proofErr w:type="spellEnd"/>
            <w:r w:rsidRPr="00592162">
              <w:rPr>
                <w:sz w:val="22"/>
                <w:szCs w:val="22"/>
                <w:shd w:val="clear" w:color="auto" w:fill="FFFFFF"/>
              </w:rPr>
              <w:t xml:space="preserve"> </w:t>
            </w:r>
            <w:proofErr w:type="spellStart"/>
            <w:r w:rsidRPr="00592162">
              <w:rPr>
                <w:sz w:val="22"/>
                <w:szCs w:val="22"/>
                <w:shd w:val="clear" w:color="auto" w:fill="FFFFFF"/>
              </w:rPr>
              <w:t>iespējams</w:t>
            </w:r>
            <w:proofErr w:type="spellEnd"/>
            <w:r w:rsidRPr="00592162">
              <w:rPr>
                <w:sz w:val="22"/>
                <w:szCs w:val="22"/>
                <w:shd w:val="clear" w:color="auto" w:fill="FFFFFF"/>
              </w:rPr>
              <w:t xml:space="preserve"> </w:t>
            </w:r>
            <w:proofErr w:type="spellStart"/>
            <w:r w:rsidRPr="00592162">
              <w:rPr>
                <w:sz w:val="22"/>
                <w:szCs w:val="22"/>
                <w:shd w:val="clear" w:color="auto" w:fill="FFFFFF"/>
              </w:rPr>
              <w:t>apgūt</w:t>
            </w:r>
            <w:proofErr w:type="spellEnd"/>
            <w:r w:rsidRPr="00592162">
              <w:rPr>
                <w:sz w:val="22"/>
                <w:szCs w:val="22"/>
                <w:shd w:val="clear" w:color="auto" w:fill="FFFFFF"/>
              </w:rPr>
              <w:t xml:space="preserve"> </w:t>
            </w:r>
            <w:proofErr w:type="spellStart"/>
            <w:r w:rsidRPr="00592162">
              <w:rPr>
                <w:sz w:val="22"/>
                <w:szCs w:val="22"/>
                <w:shd w:val="clear" w:color="auto" w:fill="FFFFFF"/>
              </w:rPr>
              <w:t>dažu</w:t>
            </w:r>
            <w:proofErr w:type="spellEnd"/>
            <w:r w:rsidRPr="00592162">
              <w:rPr>
                <w:sz w:val="22"/>
                <w:szCs w:val="22"/>
                <w:shd w:val="clear" w:color="auto" w:fill="FFFFFF"/>
              </w:rPr>
              <w:t xml:space="preserve"> </w:t>
            </w:r>
            <w:proofErr w:type="spellStart"/>
            <w:r w:rsidRPr="00592162">
              <w:rPr>
                <w:sz w:val="22"/>
                <w:szCs w:val="22"/>
                <w:shd w:val="clear" w:color="auto" w:fill="FFFFFF"/>
              </w:rPr>
              <w:t>dienu</w:t>
            </w:r>
            <w:proofErr w:type="spellEnd"/>
            <w:r w:rsidRPr="00592162">
              <w:rPr>
                <w:sz w:val="22"/>
                <w:szCs w:val="22"/>
                <w:shd w:val="clear" w:color="auto" w:fill="FFFFFF"/>
              </w:rPr>
              <w:t xml:space="preserve"> </w:t>
            </w:r>
            <w:proofErr w:type="spellStart"/>
            <w:r w:rsidRPr="00592162">
              <w:rPr>
                <w:sz w:val="22"/>
                <w:szCs w:val="22"/>
                <w:shd w:val="clear" w:color="auto" w:fill="FFFFFF"/>
              </w:rPr>
              <w:t>laikā</w:t>
            </w:r>
            <w:proofErr w:type="spellEnd"/>
            <w:r w:rsidRPr="00592162">
              <w:rPr>
                <w:sz w:val="22"/>
                <w:szCs w:val="22"/>
                <w:shd w:val="clear" w:color="auto" w:fill="FFFFFF"/>
              </w:rPr>
              <w:t xml:space="preserve">. </w:t>
            </w:r>
            <w:proofErr w:type="spellStart"/>
            <w:r w:rsidRPr="00592162">
              <w:rPr>
                <w:sz w:val="22"/>
                <w:szCs w:val="22"/>
                <w:shd w:val="clear" w:color="auto" w:fill="FFFFFF"/>
              </w:rPr>
              <w:t>Darbs</w:t>
            </w:r>
            <w:proofErr w:type="spellEnd"/>
            <w:r w:rsidRPr="00592162">
              <w:rPr>
                <w:sz w:val="22"/>
                <w:szCs w:val="22"/>
                <w:shd w:val="clear" w:color="auto" w:fill="FFFFFF"/>
              </w:rPr>
              <w:t xml:space="preserve"> </w:t>
            </w:r>
            <w:proofErr w:type="spellStart"/>
            <w:r w:rsidRPr="00592162">
              <w:rPr>
                <w:sz w:val="22"/>
                <w:szCs w:val="22"/>
                <w:shd w:val="clear" w:color="auto" w:fill="FFFFFF"/>
              </w:rPr>
              <w:t>pilnībā</w:t>
            </w:r>
            <w:proofErr w:type="spellEnd"/>
            <w:r w:rsidRPr="00592162">
              <w:rPr>
                <w:sz w:val="22"/>
                <w:szCs w:val="22"/>
                <w:shd w:val="clear" w:color="auto" w:fill="FFFFFF"/>
              </w:rPr>
              <w:t xml:space="preserve"> </w:t>
            </w:r>
            <w:proofErr w:type="spellStart"/>
            <w:r w:rsidRPr="00592162">
              <w:rPr>
                <w:sz w:val="22"/>
                <w:szCs w:val="22"/>
                <w:shd w:val="clear" w:color="auto" w:fill="FFFFFF"/>
              </w:rPr>
              <w:t>tiek</w:t>
            </w:r>
            <w:proofErr w:type="spellEnd"/>
            <w:r w:rsidRPr="00592162">
              <w:rPr>
                <w:sz w:val="22"/>
                <w:szCs w:val="22"/>
                <w:shd w:val="clear" w:color="auto" w:fill="FFFFFF"/>
              </w:rPr>
              <w:t xml:space="preserve"> </w:t>
            </w:r>
            <w:proofErr w:type="spellStart"/>
            <w:r w:rsidRPr="00592162">
              <w:rPr>
                <w:sz w:val="22"/>
                <w:szCs w:val="22"/>
                <w:shd w:val="clear" w:color="auto" w:fill="FFFFFF"/>
              </w:rPr>
              <w:t>uzraudzīts</w:t>
            </w:r>
            <w:proofErr w:type="spellEnd"/>
          </w:p>
        </w:tc>
        <w:tc>
          <w:tcPr>
            <w:tcW w:w="1276" w:type="dxa"/>
            <w:tcBorders>
              <w:top w:val="single" w:sz="4" w:space="0" w:color="auto"/>
              <w:left w:val="single" w:sz="4" w:space="0" w:color="auto"/>
              <w:bottom w:val="single" w:sz="4" w:space="0" w:color="auto"/>
              <w:right w:val="single" w:sz="4" w:space="0" w:color="auto"/>
            </w:tcBorders>
          </w:tcPr>
          <w:p w14:paraId="11AFCE0A" w14:textId="77777777" w:rsidR="00E223D9" w:rsidRPr="00592162" w:rsidRDefault="00E223D9" w:rsidP="00C92A0B">
            <w:pPr>
              <w:spacing w:line="20" w:lineRule="atLeast"/>
              <w:rPr>
                <w:bCs w:val="0"/>
                <w:sz w:val="22"/>
                <w:szCs w:val="22"/>
                <w:lang w:val="lv-LV"/>
              </w:rPr>
            </w:pPr>
            <w:r w:rsidRPr="00592162">
              <w:rPr>
                <w:sz w:val="22"/>
                <w:szCs w:val="22"/>
                <w:lang w:val="lv-LV"/>
              </w:rPr>
              <w:t>1.</w:t>
            </w:r>
          </w:p>
        </w:tc>
      </w:tr>
    </w:tbl>
    <w:p w14:paraId="6E769FF9" w14:textId="77777777" w:rsidR="00E223D9" w:rsidRDefault="00E223D9" w:rsidP="00E223D9">
      <w:pPr>
        <w:autoSpaceDE w:val="0"/>
        <w:autoSpaceDN w:val="0"/>
        <w:adjustRightInd w:val="0"/>
        <w:rPr>
          <w:bCs w:val="0"/>
          <w:i/>
          <w:sz w:val="20"/>
          <w:szCs w:val="20"/>
          <w:lang w:val="lv-LV"/>
        </w:rPr>
      </w:pPr>
    </w:p>
    <w:p w14:paraId="57E4154E" w14:textId="77777777" w:rsidR="00E223D9" w:rsidRDefault="00E223D9" w:rsidP="00E223D9">
      <w:pPr>
        <w:autoSpaceDE w:val="0"/>
        <w:autoSpaceDN w:val="0"/>
        <w:adjustRightInd w:val="0"/>
        <w:rPr>
          <w:bCs w:val="0"/>
          <w:i/>
          <w:sz w:val="20"/>
          <w:szCs w:val="20"/>
          <w:lang w:val="lv-LV"/>
        </w:rPr>
      </w:pPr>
    </w:p>
    <w:p w14:paraId="6412494B" w14:textId="77777777" w:rsidR="00E223D9" w:rsidRDefault="00E223D9" w:rsidP="00E223D9">
      <w:pPr>
        <w:autoSpaceDE w:val="0"/>
        <w:autoSpaceDN w:val="0"/>
        <w:adjustRightInd w:val="0"/>
        <w:rPr>
          <w:bCs w:val="0"/>
          <w:i/>
          <w:sz w:val="20"/>
          <w:szCs w:val="20"/>
          <w:lang w:val="lv-LV"/>
        </w:rPr>
      </w:pPr>
    </w:p>
    <w:p w14:paraId="5C302CFD" w14:textId="77777777" w:rsidR="00E223D9" w:rsidRDefault="00E223D9" w:rsidP="00E223D9">
      <w:pPr>
        <w:spacing w:after="200" w:line="276" w:lineRule="auto"/>
        <w:jc w:val="center"/>
        <w:rPr>
          <w:bCs w:val="0"/>
          <w:lang w:val="lv-LV"/>
        </w:rPr>
      </w:pPr>
      <w:r w:rsidRPr="00196B4C">
        <w:rPr>
          <w:rFonts w:eastAsia="Calibri"/>
          <w:bCs w:val="0"/>
          <w:sz w:val="22"/>
          <w:szCs w:val="22"/>
          <w:lang w:val="lv-LV"/>
        </w:rPr>
        <w:t xml:space="preserve">ZPR </w:t>
      </w:r>
      <w:r>
        <w:rPr>
          <w:rFonts w:eastAsia="Calibri"/>
          <w:bCs w:val="0"/>
          <w:sz w:val="22"/>
          <w:szCs w:val="22"/>
          <w:lang w:val="lv-LV"/>
        </w:rPr>
        <w:t>Attīstības padomes priekšsēdētājs</w:t>
      </w:r>
      <w:r w:rsidRPr="00196B4C">
        <w:rPr>
          <w:rFonts w:eastAsia="Calibri"/>
          <w:bCs w:val="0"/>
          <w:sz w:val="22"/>
          <w:szCs w:val="22"/>
          <w:lang w:val="lv-LV"/>
        </w:rPr>
        <w:tab/>
      </w:r>
      <w:r w:rsidRPr="00196B4C">
        <w:rPr>
          <w:rFonts w:eastAsia="Calibri"/>
          <w:bCs w:val="0"/>
          <w:sz w:val="22"/>
          <w:szCs w:val="22"/>
          <w:lang w:val="lv-LV"/>
        </w:rPr>
        <w:tab/>
      </w:r>
      <w:r>
        <w:rPr>
          <w:rFonts w:eastAsia="Calibri"/>
          <w:bCs w:val="0"/>
          <w:sz w:val="22"/>
          <w:szCs w:val="22"/>
          <w:lang w:val="lv-LV"/>
        </w:rPr>
        <w:t xml:space="preserve">  </w:t>
      </w:r>
      <w:r w:rsidRPr="00196B4C">
        <w:rPr>
          <w:rFonts w:eastAsia="Calibri"/>
          <w:bCs w:val="0"/>
          <w:sz w:val="22"/>
          <w:szCs w:val="22"/>
          <w:lang w:val="lv-LV"/>
        </w:rPr>
        <w:tab/>
      </w:r>
      <w:r>
        <w:rPr>
          <w:rFonts w:eastAsia="Calibri"/>
          <w:bCs w:val="0"/>
          <w:sz w:val="22"/>
          <w:szCs w:val="22"/>
          <w:lang w:val="lv-LV"/>
        </w:rPr>
        <w:t xml:space="preserve">                  Aivars</w:t>
      </w:r>
      <w:r w:rsidRPr="00196B4C">
        <w:rPr>
          <w:rFonts w:eastAsia="Calibri"/>
          <w:bCs w:val="0"/>
          <w:sz w:val="22"/>
          <w:szCs w:val="22"/>
          <w:lang w:val="lv-LV"/>
        </w:rPr>
        <w:t xml:space="preserve"> </w:t>
      </w:r>
      <w:r>
        <w:rPr>
          <w:rFonts w:eastAsia="Calibri"/>
          <w:bCs w:val="0"/>
          <w:sz w:val="22"/>
          <w:szCs w:val="22"/>
          <w:lang w:val="lv-LV"/>
        </w:rPr>
        <w:t>Okmanis</w:t>
      </w:r>
    </w:p>
    <w:bookmarkEnd w:id="4"/>
    <w:p w14:paraId="3F3ADBC6" w14:textId="77777777" w:rsidR="00E223D9" w:rsidRDefault="00E223D9" w:rsidP="00E223D9"/>
    <w:p w14:paraId="500E0A0E" w14:textId="77777777" w:rsidR="00E223D9" w:rsidRDefault="00E223D9" w:rsidP="00E223D9"/>
    <w:p w14:paraId="71B188F7" w14:textId="77777777" w:rsidR="00ED03DB" w:rsidRDefault="00ED03DB"/>
    <w:sectPr w:rsidR="00ED03DB" w:rsidSect="00C5424C">
      <w:pgSz w:w="16838" w:h="11906" w:orient="landscape"/>
      <w:pgMar w:top="1134" w:right="851" w:bottom="113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ECF18" w14:textId="77777777" w:rsidR="00C87FB1" w:rsidRDefault="00C87FB1">
      <w:r>
        <w:separator/>
      </w:r>
    </w:p>
  </w:endnote>
  <w:endnote w:type="continuationSeparator" w:id="0">
    <w:p w14:paraId="6F52464A" w14:textId="77777777" w:rsidR="00C87FB1" w:rsidRDefault="00C87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48DBB" w14:textId="77777777" w:rsidR="00F5504A" w:rsidRDefault="00D16D28" w:rsidP="002771B3">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Pr>
        <w:rStyle w:val="Lappusesnumurs"/>
        <w:noProof/>
      </w:rPr>
      <w:t>5</w:t>
    </w:r>
    <w:r>
      <w:rPr>
        <w:rStyle w:val="Lappusesnumurs"/>
      </w:rPr>
      <w:fldChar w:fldCharType="end"/>
    </w:r>
  </w:p>
  <w:p w14:paraId="54DE262F" w14:textId="77777777" w:rsidR="00F5504A" w:rsidRDefault="00000000" w:rsidP="00514871">
    <w:pPr>
      <w:pStyle w:val="Kjen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638C3" w14:textId="77777777" w:rsidR="00F5504A" w:rsidRDefault="00D16D28" w:rsidP="002771B3">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Pr>
        <w:rStyle w:val="Lappusesnumurs"/>
        <w:noProof/>
      </w:rPr>
      <w:t>2</w:t>
    </w:r>
    <w:r>
      <w:rPr>
        <w:rStyle w:val="Lappusesnumurs"/>
      </w:rPr>
      <w:fldChar w:fldCharType="end"/>
    </w:r>
  </w:p>
  <w:p w14:paraId="036C7BC4" w14:textId="77777777" w:rsidR="00F5504A" w:rsidRDefault="00000000" w:rsidP="00514871">
    <w:pPr>
      <w:pStyle w:val="Kjen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319EC" w14:textId="77777777" w:rsidR="00C87FB1" w:rsidRDefault="00C87FB1">
      <w:r>
        <w:separator/>
      </w:r>
    </w:p>
  </w:footnote>
  <w:footnote w:type="continuationSeparator" w:id="0">
    <w:p w14:paraId="36A94063" w14:textId="77777777" w:rsidR="00C87FB1" w:rsidRDefault="00C87F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760C0"/>
    <w:multiLevelType w:val="multilevel"/>
    <w:tmpl w:val="05083F2C"/>
    <w:lvl w:ilvl="0">
      <w:start w:val="1"/>
      <w:numFmt w:val="decimal"/>
      <w:lvlText w:val="%1."/>
      <w:lvlJc w:val="left"/>
      <w:pPr>
        <w:tabs>
          <w:tab w:val="num" w:pos="360"/>
        </w:tabs>
        <w:ind w:left="360" w:hanging="360"/>
      </w:pPr>
      <w:rPr>
        <w:b w:val="0"/>
        <w:bCs/>
        <w:strike w:val="0"/>
        <w:color w:val="auto"/>
        <w:sz w:val="24"/>
        <w:szCs w:val="24"/>
      </w:rPr>
    </w:lvl>
    <w:lvl w:ilvl="1">
      <w:start w:val="1"/>
      <w:numFmt w:val="decimal"/>
      <w:lvlText w:val="%2)"/>
      <w:lvlJc w:val="left"/>
      <w:pPr>
        <w:ind w:left="720" w:hanging="360"/>
      </w:p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16cid:durableId="1161699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39C"/>
    <w:rsid w:val="000D4E47"/>
    <w:rsid w:val="00105AB1"/>
    <w:rsid w:val="00460E4E"/>
    <w:rsid w:val="00483976"/>
    <w:rsid w:val="00C06BAA"/>
    <w:rsid w:val="00C87FB1"/>
    <w:rsid w:val="00D16D28"/>
    <w:rsid w:val="00D34E64"/>
    <w:rsid w:val="00DF339C"/>
    <w:rsid w:val="00E223D9"/>
    <w:rsid w:val="00ED03D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88860"/>
  <w15:chartTrackingRefBased/>
  <w15:docId w15:val="{8EA5DFDA-78BA-4B63-88C2-266717216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223D9"/>
    <w:pPr>
      <w:spacing w:after="0" w:line="240" w:lineRule="auto"/>
    </w:pPr>
    <w:rPr>
      <w:rFonts w:ascii="Times New Roman" w:eastAsia="Times New Roman" w:hAnsi="Times New Roman" w:cs="Times New Roman"/>
      <w:bCs/>
      <w:kern w:val="0"/>
      <w:sz w:val="24"/>
      <w:szCs w:val="24"/>
      <w:lang w:val="en-US"/>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Kjene">
    <w:name w:val="footer"/>
    <w:basedOn w:val="Parasts"/>
    <w:link w:val="KjeneRakstz"/>
    <w:rsid w:val="00E223D9"/>
    <w:pPr>
      <w:tabs>
        <w:tab w:val="center" w:pos="4153"/>
        <w:tab w:val="right" w:pos="8306"/>
      </w:tabs>
    </w:pPr>
  </w:style>
  <w:style w:type="character" w:customStyle="1" w:styleId="KjeneRakstz">
    <w:name w:val="Kājene Rakstz."/>
    <w:basedOn w:val="Noklusjumarindkopasfonts"/>
    <w:link w:val="Kjene"/>
    <w:rsid w:val="00E223D9"/>
    <w:rPr>
      <w:rFonts w:ascii="Times New Roman" w:eastAsia="Times New Roman" w:hAnsi="Times New Roman" w:cs="Times New Roman"/>
      <w:bCs/>
      <w:kern w:val="0"/>
      <w:sz w:val="24"/>
      <w:szCs w:val="24"/>
      <w:lang w:val="en-US"/>
      <w14:ligatures w14:val="none"/>
    </w:rPr>
  </w:style>
  <w:style w:type="character" w:styleId="Lappusesnumurs">
    <w:name w:val="page number"/>
    <w:basedOn w:val="Noklusjumarindkopasfonts"/>
    <w:rsid w:val="00E223D9"/>
  </w:style>
  <w:style w:type="paragraph" w:styleId="Sarakstarindkopa">
    <w:name w:val="List Paragraph"/>
    <w:basedOn w:val="Parasts"/>
    <w:uiPriority w:val="34"/>
    <w:qFormat/>
    <w:rsid w:val="00E223D9"/>
    <w:pPr>
      <w:ind w:left="720"/>
    </w:pPr>
  </w:style>
  <w:style w:type="paragraph" w:customStyle="1" w:styleId="tv213">
    <w:name w:val="tv213"/>
    <w:basedOn w:val="Parasts"/>
    <w:rsid w:val="00E223D9"/>
    <w:pPr>
      <w:spacing w:before="100" w:beforeAutospacing="1" w:after="100" w:afterAutospacing="1"/>
    </w:pPr>
    <w:rPr>
      <w:bCs w:val="0"/>
      <w:lang w:val="lv-LV" w:eastAsia="lv-LV"/>
    </w:rPr>
  </w:style>
  <w:style w:type="character" w:styleId="Hipersaite">
    <w:name w:val="Hyperlink"/>
    <w:basedOn w:val="Noklusjumarindkopasfonts"/>
    <w:uiPriority w:val="99"/>
    <w:semiHidden/>
    <w:unhideWhenUsed/>
    <w:rsid w:val="00E223D9"/>
    <w:rPr>
      <w:color w:val="0000FF"/>
      <w:u w:val="single"/>
    </w:rPr>
  </w:style>
  <w:style w:type="character" w:styleId="Izclums">
    <w:name w:val="Emphasis"/>
    <w:basedOn w:val="Noklusjumarindkopasfonts"/>
    <w:uiPriority w:val="20"/>
    <w:qFormat/>
    <w:rsid w:val="00E223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6019-darba-likums" TargetMode="External"/><Relationship Id="rId13" Type="http://schemas.openxmlformats.org/officeDocument/2006/relationships/hyperlink" Target="https://likumi.lv/ta/id/222271-valsts-un-pasvaldibu-instituciju-amatu-katalogs" TargetMode="External"/><Relationship Id="rId3" Type="http://schemas.openxmlformats.org/officeDocument/2006/relationships/settings" Target="settings.xml"/><Relationship Id="rId7" Type="http://schemas.openxmlformats.org/officeDocument/2006/relationships/hyperlink" Target="https://likumi.lv/ta/id/26019-darba-likum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ikumi.lv/ta/id/26019-darba-likums" TargetMode="External"/><Relationship Id="rId4" Type="http://schemas.openxmlformats.org/officeDocument/2006/relationships/webSettings" Target="webSettings.xml"/><Relationship Id="rId9" Type="http://schemas.openxmlformats.org/officeDocument/2006/relationships/hyperlink" Target="https://likumi.lv/ta/id/26019-darba-likums"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16</Pages>
  <Words>5864</Words>
  <Characters>33431</Characters>
  <Application>Microsoft Office Word</Application>
  <DocSecurity>0</DocSecurity>
  <Lines>278</Lines>
  <Paragraphs>78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Normunds Naglis</dc:creator>
  <cp:keywords/>
  <dc:description/>
  <cp:lastModifiedBy>Santa Ozola</cp:lastModifiedBy>
  <cp:revision>3</cp:revision>
  <cp:lastPrinted>2025-02-20T11:47:00Z</cp:lastPrinted>
  <dcterms:created xsi:type="dcterms:W3CDTF">2023-02-24T13:17:00Z</dcterms:created>
  <dcterms:modified xsi:type="dcterms:W3CDTF">2025-02-20T11:53:00Z</dcterms:modified>
</cp:coreProperties>
</file>